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06B" w:rsidRPr="00D73415" w:rsidRDefault="0019706B" w:rsidP="0019706B">
      <w:pPr>
        <w:shd w:val="clear" w:color="auto" w:fill="FFFFFF"/>
        <w:spacing w:after="150" w:line="312" w:lineRule="atLeast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41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412D02B" wp14:editId="50C8D371">
            <wp:extent cx="422910" cy="614045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rrowheads="1"/>
                    </pic:cNvPicPr>
                  </pic:nvPicPr>
                  <pic:blipFill>
                    <a:blip r:embed="rId8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706B" w:rsidRPr="00D73415" w:rsidRDefault="0019706B" w:rsidP="0019706B">
      <w:pPr>
        <w:shd w:val="clear" w:color="auto" w:fill="FFFFFF"/>
        <w:spacing w:after="150"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7341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МАГДАЛИНІВСЬКА  СЕЛИЩНА РАДА </w:t>
      </w:r>
      <w:r w:rsidRPr="00D7341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br/>
        <w:t>МАГДАЛИНІВСЬКОГО РАЙОНУ ДНІПРОПЕТРОВСЬКОЇ   ОБЛАСТІ</w:t>
      </w:r>
    </w:p>
    <w:p w:rsidR="0019706B" w:rsidRPr="00D73415" w:rsidRDefault="0019706B" w:rsidP="0019706B">
      <w:pPr>
        <w:shd w:val="clear" w:color="auto" w:fill="FFFFFF"/>
        <w:spacing w:after="150"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7341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ДВАНАДЦЯТА СЕСІЯ ВОСЬМЕ СКЛИКАННЯ</w:t>
      </w:r>
    </w:p>
    <w:p w:rsidR="0019706B" w:rsidRPr="00D73415" w:rsidRDefault="0019706B" w:rsidP="0019706B">
      <w:pPr>
        <w:shd w:val="clear" w:color="auto" w:fill="FFFFFF"/>
        <w:spacing w:after="150"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7341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РІШЕННЯ</w:t>
      </w:r>
    </w:p>
    <w:p w:rsidR="0019706B" w:rsidRPr="00D73415" w:rsidRDefault="0019706B" w:rsidP="0019706B">
      <w:pPr>
        <w:spacing w:after="0"/>
        <w:jc w:val="right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19706B" w:rsidRPr="00D73415" w:rsidRDefault="0019706B" w:rsidP="0019706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D73415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Про затвердження Стратегії розвитку</w:t>
      </w:r>
    </w:p>
    <w:p w:rsidR="0019706B" w:rsidRPr="00D73415" w:rsidRDefault="0019706B" w:rsidP="0019706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D73415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комунальної установи «Центр професійного</w:t>
      </w:r>
    </w:p>
    <w:p w:rsidR="0019706B" w:rsidRPr="00D73415" w:rsidRDefault="0019706B" w:rsidP="0019706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D73415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розвитку педагогічних працівників»</w:t>
      </w:r>
    </w:p>
    <w:p w:rsidR="0019706B" w:rsidRPr="00D73415" w:rsidRDefault="0019706B" w:rsidP="0019706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D73415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Магдалинівської селищної ради на 2021-2024 роки</w:t>
      </w:r>
    </w:p>
    <w:p w:rsidR="0019706B" w:rsidRPr="00D73415" w:rsidRDefault="0019706B" w:rsidP="0019706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5709E1" w:rsidRPr="00D73415" w:rsidRDefault="005709E1" w:rsidP="005709E1">
      <w:pPr>
        <w:shd w:val="clear" w:color="auto" w:fill="FFFFFF"/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734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Відповідно до Закону України «Про повну загальну середню освіту», керуючись Законом України «Про місцеве самоврядування в Україні», постановою Кабінету Міністрів України від 29 липня 2020 року № 672 «Деякі питання професійного розвитку педагогічних працівників», керуючись рішенням Магдалинівської селищної ради від 14 червня 2021 року № 990-08/</w:t>
      </w:r>
      <w:r w:rsidRPr="00D7341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Pr="00D734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«Про створення комунальної установи «Центр професійного розвитку педагогічних працівників» Магдалинівської селищної ради»,</w:t>
      </w:r>
      <w:r w:rsidR="00D73415" w:rsidRPr="00D734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листом відділу освіти Магдалинівської селищної ради від 18 листопада 2021 року № 05-19-4441/0/1-21,</w:t>
      </w:r>
      <w:r w:rsidRPr="00D734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метою сприяння професійному розвитку педагогічних працівників закладів дошкільної, позашкільної та загальної середньої освіти, </w:t>
      </w:r>
      <w:r w:rsidRPr="00D7341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Магдалинівська селищна рада,</w:t>
      </w:r>
    </w:p>
    <w:p w:rsidR="005709E1" w:rsidRPr="00D73415" w:rsidRDefault="005709E1" w:rsidP="005709E1">
      <w:pPr>
        <w:shd w:val="clear" w:color="auto" w:fill="FFFFFF"/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709E1" w:rsidRPr="00D73415" w:rsidRDefault="005709E1" w:rsidP="005709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D7341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ВИРІШИЛА:</w:t>
      </w:r>
    </w:p>
    <w:p w:rsidR="0019706B" w:rsidRPr="00D73415" w:rsidRDefault="0019706B" w:rsidP="0019706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19706B" w:rsidRPr="00D73415" w:rsidRDefault="0019706B" w:rsidP="005709E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D7341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1. Затвердити Стратегію розвитку </w:t>
      </w:r>
      <w:r w:rsidR="005709E1" w:rsidRPr="00D734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комунальної установи «Центр професійного розвитку педагогічних працівників» Магдалинівської селищної ради на 2021-2024 роки</w:t>
      </w:r>
      <w:r w:rsidR="005709E1" w:rsidRPr="00D7341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D7341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(додається).</w:t>
      </w:r>
    </w:p>
    <w:p w:rsidR="005709E1" w:rsidRPr="00D73415" w:rsidRDefault="005709E1" w:rsidP="005709E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19706B" w:rsidRPr="00D73415" w:rsidRDefault="005709E1" w:rsidP="0019706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D7341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2</w:t>
      </w:r>
      <w:r w:rsidR="0019706B" w:rsidRPr="00D7341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 Контроль за виконання</w:t>
      </w:r>
      <w:r w:rsidRPr="00D7341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м даного рішення покласти на постійну комісію Магдалинівської селищної ради з питань охорони здоров'я, соціального захисту населення, освіти, культури, молоді, фізичної культури і спорту.</w:t>
      </w:r>
    </w:p>
    <w:p w:rsidR="0019706B" w:rsidRPr="00D73415" w:rsidRDefault="0019706B" w:rsidP="001970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19706B" w:rsidRPr="00D73415" w:rsidRDefault="0019706B" w:rsidP="001970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D7341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Магдалинівський </w:t>
      </w:r>
    </w:p>
    <w:p w:rsidR="0019706B" w:rsidRPr="00D73415" w:rsidRDefault="0019706B" w:rsidP="001970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D7341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селищний </w:t>
      </w:r>
      <w:r w:rsidRPr="00D7341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голова                                     </w:t>
      </w:r>
      <w:r w:rsidR="00D7341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</w:t>
      </w:r>
      <w:r w:rsidRPr="00D7341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</w:t>
      </w:r>
      <w:r w:rsidRPr="00D7341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Володимир ДРОБІТЬКО</w:t>
      </w:r>
    </w:p>
    <w:p w:rsidR="0019706B" w:rsidRPr="00D73415" w:rsidRDefault="0019706B" w:rsidP="001970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19706B" w:rsidRPr="00D73415" w:rsidRDefault="0019706B" w:rsidP="001970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D7341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смт. Магдалинівка</w:t>
      </w:r>
    </w:p>
    <w:p w:rsidR="0019706B" w:rsidRPr="00D73415" w:rsidRDefault="0019706B" w:rsidP="001970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D7341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26 листопада 2021 року</w:t>
      </w:r>
    </w:p>
    <w:p w:rsidR="0019706B" w:rsidRPr="00D73415" w:rsidRDefault="00D73415" w:rsidP="001970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D7341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№ 2045</w:t>
      </w:r>
      <w:r w:rsidR="0019706B" w:rsidRPr="00D7341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-12/VIIІ</w:t>
      </w:r>
    </w:p>
    <w:p w:rsidR="0019706B" w:rsidRPr="00D73415" w:rsidRDefault="0019706B" w:rsidP="0019706B">
      <w:pPr>
        <w:pStyle w:val="20"/>
        <w:spacing w:before="0" w:after="0"/>
        <w:jc w:val="left"/>
        <w:rPr>
          <w:color w:val="000000"/>
          <w:sz w:val="28"/>
          <w:szCs w:val="28"/>
          <w:lang w:val="uk-UA" w:eastAsia="uk-UA" w:bidi="uk-UA"/>
        </w:rPr>
      </w:pPr>
    </w:p>
    <w:p w:rsidR="0019706B" w:rsidRPr="00D73415" w:rsidRDefault="0019706B" w:rsidP="0019706B">
      <w:pPr>
        <w:pStyle w:val="20"/>
        <w:spacing w:before="0" w:after="0"/>
        <w:jc w:val="left"/>
        <w:rPr>
          <w:color w:val="000000"/>
          <w:sz w:val="28"/>
          <w:szCs w:val="28"/>
          <w:lang w:val="uk-UA" w:eastAsia="uk-UA" w:bidi="uk-UA"/>
        </w:rPr>
      </w:pPr>
    </w:p>
    <w:p w:rsidR="0019706B" w:rsidRDefault="0019706B" w:rsidP="0019706B">
      <w:pPr>
        <w:pStyle w:val="20"/>
        <w:spacing w:before="0" w:after="0"/>
        <w:jc w:val="left"/>
        <w:rPr>
          <w:color w:val="000000"/>
          <w:sz w:val="28"/>
          <w:szCs w:val="28"/>
          <w:lang w:val="uk-UA" w:eastAsia="uk-UA" w:bidi="uk-UA"/>
        </w:rPr>
      </w:pPr>
    </w:p>
    <w:p w:rsidR="00D73415" w:rsidRPr="00D73415" w:rsidRDefault="00D73415" w:rsidP="0019706B">
      <w:pPr>
        <w:pStyle w:val="20"/>
        <w:spacing w:before="0" w:after="0"/>
        <w:jc w:val="left"/>
        <w:rPr>
          <w:color w:val="000000"/>
          <w:sz w:val="28"/>
          <w:szCs w:val="28"/>
          <w:lang w:val="uk-UA" w:eastAsia="uk-UA" w:bidi="uk-UA"/>
        </w:rPr>
      </w:pPr>
      <w:bookmarkStart w:id="0" w:name="_GoBack"/>
      <w:bookmarkEnd w:id="0"/>
    </w:p>
    <w:p w:rsidR="005709E1" w:rsidRDefault="00D73415" w:rsidP="00D73415">
      <w:pPr>
        <w:pStyle w:val="20"/>
        <w:spacing w:before="0" w:after="0"/>
        <w:ind w:left="5812"/>
        <w:jc w:val="left"/>
        <w:rPr>
          <w:b w:val="0"/>
          <w:color w:val="000000"/>
          <w:sz w:val="28"/>
          <w:szCs w:val="28"/>
          <w:lang w:val="uk-UA" w:eastAsia="uk-UA" w:bidi="uk-UA"/>
        </w:rPr>
      </w:pPr>
      <w:r>
        <w:rPr>
          <w:b w:val="0"/>
          <w:color w:val="000000"/>
          <w:sz w:val="28"/>
          <w:szCs w:val="28"/>
          <w:lang w:val="uk-UA" w:eastAsia="uk-UA" w:bidi="uk-UA"/>
        </w:rPr>
        <w:lastRenderedPageBreak/>
        <w:t>ЗАТВЕРДЖЕНО:</w:t>
      </w:r>
    </w:p>
    <w:p w:rsidR="00D73415" w:rsidRDefault="00D73415" w:rsidP="00D73415">
      <w:pPr>
        <w:pStyle w:val="20"/>
        <w:spacing w:before="0" w:after="0"/>
        <w:ind w:left="5812"/>
        <w:jc w:val="left"/>
        <w:rPr>
          <w:b w:val="0"/>
          <w:color w:val="000000"/>
          <w:sz w:val="28"/>
          <w:szCs w:val="28"/>
          <w:lang w:val="uk-UA" w:eastAsia="uk-UA" w:bidi="uk-UA"/>
        </w:rPr>
      </w:pPr>
      <w:r>
        <w:rPr>
          <w:b w:val="0"/>
          <w:color w:val="000000"/>
          <w:sz w:val="28"/>
          <w:szCs w:val="28"/>
          <w:lang w:val="uk-UA" w:eastAsia="uk-UA" w:bidi="uk-UA"/>
        </w:rPr>
        <w:t xml:space="preserve">рішенням сесії Магдалинівської селищної ради </w:t>
      </w:r>
      <w:r>
        <w:rPr>
          <w:b w:val="0"/>
          <w:color w:val="000000"/>
          <w:sz w:val="28"/>
          <w:szCs w:val="28"/>
          <w:lang w:val="en-US" w:eastAsia="uk-UA" w:bidi="uk-UA"/>
        </w:rPr>
        <w:t>VIII</w:t>
      </w:r>
      <w:r>
        <w:rPr>
          <w:b w:val="0"/>
          <w:color w:val="000000"/>
          <w:sz w:val="28"/>
          <w:szCs w:val="28"/>
          <w:lang w:val="uk-UA" w:eastAsia="uk-UA" w:bidi="uk-UA"/>
        </w:rPr>
        <w:t xml:space="preserve"> скликання</w:t>
      </w:r>
    </w:p>
    <w:p w:rsidR="00D73415" w:rsidRPr="00D73415" w:rsidRDefault="00D73415" w:rsidP="00D73415">
      <w:pPr>
        <w:pStyle w:val="20"/>
        <w:spacing w:before="0" w:after="0"/>
        <w:ind w:left="5812"/>
        <w:jc w:val="left"/>
        <w:rPr>
          <w:color w:val="000000"/>
          <w:sz w:val="44"/>
          <w:szCs w:val="44"/>
          <w:lang w:val="uk-UA" w:eastAsia="uk-UA" w:bidi="uk-UA"/>
        </w:rPr>
      </w:pPr>
      <w:r>
        <w:rPr>
          <w:b w:val="0"/>
          <w:color w:val="000000"/>
          <w:sz w:val="28"/>
          <w:szCs w:val="28"/>
          <w:lang w:val="uk-UA" w:eastAsia="uk-UA" w:bidi="uk-UA"/>
        </w:rPr>
        <w:t>№ 2045-12/</w:t>
      </w:r>
      <w:r>
        <w:rPr>
          <w:b w:val="0"/>
          <w:color w:val="000000"/>
          <w:sz w:val="28"/>
          <w:szCs w:val="28"/>
          <w:lang w:val="en-US" w:eastAsia="uk-UA" w:bidi="uk-UA"/>
        </w:rPr>
        <w:t>VIII</w:t>
      </w:r>
      <w:r>
        <w:rPr>
          <w:b w:val="0"/>
          <w:color w:val="000000"/>
          <w:sz w:val="28"/>
          <w:szCs w:val="28"/>
          <w:lang w:val="uk-UA" w:eastAsia="uk-UA" w:bidi="uk-UA"/>
        </w:rPr>
        <w:t xml:space="preserve"> від 26.11.2021р.</w:t>
      </w:r>
    </w:p>
    <w:p w:rsidR="009E00EB" w:rsidRDefault="009E00EB" w:rsidP="009E00EB">
      <w:pPr>
        <w:pStyle w:val="20"/>
        <w:spacing w:before="0" w:after="0"/>
        <w:rPr>
          <w:color w:val="000000"/>
          <w:sz w:val="44"/>
          <w:szCs w:val="44"/>
          <w:lang w:val="uk-UA" w:eastAsia="uk-UA" w:bidi="uk-UA"/>
        </w:rPr>
      </w:pPr>
    </w:p>
    <w:p w:rsidR="009E00EB" w:rsidRDefault="009E00EB" w:rsidP="009E00EB">
      <w:pPr>
        <w:pStyle w:val="20"/>
        <w:spacing w:before="0" w:after="0"/>
        <w:rPr>
          <w:color w:val="000000"/>
          <w:sz w:val="44"/>
          <w:szCs w:val="44"/>
          <w:lang w:val="uk-UA" w:eastAsia="uk-UA" w:bidi="uk-UA"/>
        </w:rPr>
      </w:pPr>
    </w:p>
    <w:p w:rsidR="009E00EB" w:rsidRDefault="009E00EB" w:rsidP="009E00EB">
      <w:pPr>
        <w:pStyle w:val="20"/>
        <w:spacing w:before="0" w:after="0"/>
        <w:rPr>
          <w:color w:val="000000"/>
          <w:sz w:val="44"/>
          <w:szCs w:val="44"/>
          <w:lang w:val="uk-UA" w:eastAsia="uk-UA" w:bidi="uk-UA"/>
        </w:rPr>
      </w:pPr>
    </w:p>
    <w:p w:rsidR="009E00EB" w:rsidRDefault="009E00EB" w:rsidP="009E00EB">
      <w:pPr>
        <w:pStyle w:val="20"/>
        <w:spacing w:before="0" w:after="0"/>
        <w:rPr>
          <w:color w:val="000000"/>
          <w:sz w:val="44"/>
          <w:szCs w:val="44"/>
          <w:lang w:val="uk-UA" w:eastAsia="uk-UA" w:bidi="uk-UA"/>
        </w:rPr>
      </w:pPr>
    </w:p>
    <w:p w:rsidR="009E00EB" w:rsidRDefault="009E00EB" w:rsidP="009E00EB">
      <w:pPr>
        <w:pStyle w:val="20"/>
        <w:spacing w:before="0" w:after="0"/>
        <w:rPr>
          <w:color w:val="000000"/>
          <w:sz w:val="44"/>
          <w:szCs w:val="44"/>
          <w:lang w:val="uk-UA" w:eastAsia="uk-UA" w:bidi="uk-UA"/>
        </w:rPr>
      </w:pPr>
    </w:p>
    <w:p w:rsidR="009E00EB" w:rsidRDefault="009E00EB" w:rsidP="009E00EB">
      <w:pPr>
        <w:pStyle w:val="20"/>
        <w:spacing w:before="0" w:after="0"/>
        <w:rPr>
          <w:color w:val="000000"/>
          <w:sz w:val="44"/>
          <w:szCs w:val="44"/>
          <w:lang w:val="uk-UA" w:eastAsia="uk-UA" w:bidi="uk-UA"/>
        </w:rPr>
      </w:pPr>
    </w:p>
    <w:p w:rsidR="005709E1" w:rsidRDefault="005709E1" w:rsidP="009E00EB">
      <w:pPr>
        <w:pStyle w:val="20"/>
        <w:spacing w:before="0" w:after="0"/>
        <w:rPr>
          <w:color w:val="000000"/>
          <w:sz w:val="44"/>
          <w:szCs w:val="44"/>
          <w:lang w:val="uk-UA" w:eastAsia="uk-UA" w:bidi="uk-UA"/>
        </w:rPr>
      </w:pPr>
    </w:p>
    <w:p w:rsidR="005709E1" w:rsidRDefault="005709E1" w:rsidP="009E00EB">
      <w:pPr>
        <w:pStyle w:val="20"/>
        <w:spacing w:before="0" w:after="0"/>
        <w:rPr>
          <w:color w:val="000000"/>
          <w:sz w:val="44"/>
          <w:szCs w:val="44"/>
          <w:lang w:val="uk-UA" w:eastAsia="uk-UA" w:bidi="uk-UA"/>
        </w:rPr>
      </w:pPr>
    </w:p>
    <w:p w:rsidR="00111408" w:rsidRPr="006256D5" w:rsidRDefault="00111408" w:rsidP="009E00EB">
      <w:pPr>
        <w:pStyle w:val="20"/>
        <w:spacing w:before="0" w:after="0"/>
        <w:rPr>
          <w:color w:val="000000"/>
          <w:sz w:val="44"/>
          <w:szCs w:val="44"/>
          <w:lang w:val="uk-UA" w:eastAsia="ru-RU" w:bidi="ru-RU"/>
        </w:rPr>
      </w:pPr>
      <w:r w:rsidRPr="006256D5">
        <w:rPr>
          <w:color w:val="000000"/>
          <w:sz w:val="44"/>
          <w:szCs w:val="44"/>
          <w:lang w:val="uk-UA" w:eastAsia="uk-UA" w:bidi="uk-UA"/>
        </w:rPr>
        <w:t>СТРАТЕГІЯ РОЗВИТКУ</w:t>
      </w:r>
      <w:r w:rsidRPr="006256D5">
        <w:rPr>
          <w:color w:val="000000"/>
          <w:sz w:val="44"/>
          <w:szCs w:val="44"/>
          <w:lang w:val="uk-UA" w:eastAsia="ru-RU" w:bidi="ru-RU"/>
        </w:rPr>
        <w:br/>
        <w:t>КОМУНАЛЬНОГО ЗАКЛАДУ</w:t>
      </w:r>
      <w:r w:rsidRPr="006256D5">
        <w:rPr>
          <w:color w:val="000000"/>
          <w:sz w:val="44"/>
          <w:szCs w:val="44"/>
          <w:lang w:val="uk-UA" w:eastAsia="ru-RU" w:bidi="ru-RU"/>
        </w:rPr>
        <w:br/>
      </w:r>
      <w:r w:rsidRPr="006256D5">
        <w:rPr>
          <w:color w:val="000000"/>
          <w:sz w:val="44"/>
          <w:szCs w:val="44"/>
          <w:lang w:val="uk-UA" w:eastAsia="uk-UA" w:bidi="uk-UA"/>
        </w:rPr>
        <w:t xml:space="preserve">«Магдалинівський </w:t>
      </w:r>
      <w:r w:rsidRPr="006256D5">
        <w:rPr>
          <w:color w:val="000000"/>
          <w:sz w:val="44"/>
          <w:szCs w:val="44"/>
          <w:lang w:val="uk-UA" w:eastAsia="ru-RU" w:bidi="ru-RU"/>
        </w:rPr>
        <w:t xml:space="preserve">центр                   </w:t>
      </w:r>
      <w:r w:rsidRPr="006256D5">
        <w:rPr>
          <w:color w:val="000000"/>
          <w:sz w:val="44"/>
          <w:szCs w:val="44"/>
          <w:lang w:val="uk-UA" w:eastAsia="uk-UA" w:bidi="uk-UA"/>
        </w:rPr>
        <w:t xml:space="preserve">професійного </w:t>
      </w:r>
      <w:r w:rsidRPr="006256D5">
        <w:rPr>
          <w:color w:val="000000"/>
          <w:sz w:val="44"/>
          <w:szCs w:val="44"/>
          <w:lang w:val="uk-UA" w:eastAsia="ru-RU" w:bidi="ru-RU"/>
        </w:rPr>
        <w:t>розвитку</w:t>
      </w:r>
      <w:r w:rsidRPr="006256D5">
        <w:rPr>
          <w:color w:val="000000"/>
          <w:sz w:val="44"/>
          <w:szCs w:val="44"/>
          <w:lang w:val="uk-UA" w:eastAsia="ru-RU" w:bidi="ru-RU"/>
        </w:rPr>
        <w:br/>
      </w:r>
      <w:r w:rsidRPr="006256D5">
        <w:rPr>
          <w:color w:val="000000"/>
          <w:sz w:val="44"/>
          <w:szCs w:val="44"/>
          <w:lang w:val="uk-UA" w:eastAsia="uk-UA" w:bidi="uk-UA"/>
        </w:rPr>
        <w:t>педагогічних працівників</w:t>
      </w:r>
      <w:r w:rsidR="00086EE2" w:rsidRPr="006256D5">
        <w:rPr>
          <w:color w:val="000000"/>
          <w:sz w:val="44"/>
          <w:szCs w:val="44"/>
          <w:lang w:val="uk-UA" w:eastAsia="ru-RU" w:bidi="ru-RU"/>
        </w:rPr>
        <w:t>»</w:t>
      </w:r>
      <w:r w:rsidR="000641B8" w:rsidRPr="006256D5">
        <w:rPr>
          <w:color w:val="000000"/>
          <w:sz w:val="44"/>
          <w:szCs w:val="44"/>
          <w:lang w:val="uk-UA" w:eastAsia="uk-UA" w:bidi="uk-UA"/>
        </w:rPr>
        <w:t xml:space="preserve">           </w:t>
      </w:r>
      <w:r w:rsidRPr="006256D5">
        <w:rPr>
          <w:color w:val="000000"/>
          <w:sz w:val="44"/>
          <w:szCs w:val="44"/>
          <w:lang w:val="uk-UA" w:eastAsia="uk-UA" w:bidi="uk-UA"/>
        </w:rPr>
        <w:t xml:space="preserve"> Магдалинівської селищної </w:t>
      </w:r>
      <w:r w:rsidR="000641B8" w:rsidRPr="006256D5">
        <w:rPr>
          <w:color w:val="000000"/>
          <w:sz w:val="44"/>
          <w:szCs w:val="44"/>
          <w:lang w:val="uk-UA" w:eastAsia="ru-RU" w:bidi="ru-RU"/>
        </w:rPr>
        <w:t>ради</w:t>
      </w:r>
      <w:r w:rsidR="000641B8" w:rsidRPr="006256D5">
        <w:rPr>
          <w:color w:val="000000"/>
          <w:sz w:val="44"/>
          <w:szCs w:val="44"/>
          <w:lang w:val="uk-UA" w:eastAsia="ru-RU" w:bidi="ru-RU"/>
        </w:rPr>
        <w:br/>
        <w:t>на 2021-2024</w:t>
      </w:r>
      <w:r w:rsidRPr="006256D5">
        <w:rPr>
          <w:color w:val="000000"/>
          <w:sz w:val="44"/>
          <w:szCs w:val="44"/>
          <w:lang w:val="uk-UA" w:eastAsia="ru-RU" w:bidi="ru-RU"/>
        </w:rPr>
        <w:t xml:space="preserve"> роки</w:t>
      </w:r>
    </w:p>
    <w:p w:rsidR="009E00EB" w:rsidRDefault="009E00EB" w:rsidP="000641B8">
      <w:pPr>
        <w:pStyle w:val="30"/>
        <w:rPr>
          <w:color w:val="000000"/>
          <w:lang w:val="uk-UA" w:eastAsia="uk-UA" w:bidi="uk-UA"/>
        </w:rPr>
      </w:pPr>
    </w:p>
    <w:p w:rsidR="009E00EB" w:rsidRDefault="009E00EB" w:rsidP="000641B8">
      <w:pPr>
        <w:pStyle w:val="30"/>
        <w:rPr>
          <w:color w:val="000000"/>
          <w:lang w:val="uk-UA" w:eastAsia="uk-UA" w:bidi="uk-UA"/>
        </w:rPr>
      </w:pPr>
    </w:p>
    <w:p w:rsidR="009E00EB" w:rsidRDefault="009E00EB" w:rsidP="000641B8">
      <w:pPr>
        <w:pStyle w:val="30"/>
        <w:rPr>
          <w:color w:val="000000"/>
          <w:lang w:val="uk-UA" w:eastAsia="uk-UA" w:bidi="uk-UA"/>
        </w:rPr>
      </w:pPr>
    </w:p>
    <w:p w:rsidR="009E00EB" w:rsidRDefault="009E00EB" w:rsidP="000641B8">
      <w:pPr>
        <w:pStyle w:val="30"/>
        <w:rPr>
          <w:color w:val="000000"/>
          <w:lang w:val="uk-UA" w:eastAsia="uk-UA" w:bidi="uk-UA"/>
        </w:rPr>
      </w:pPr>
    </w:p>
    <w:p w:rsidR="009E00EB" w:rsidRDefault="009E00EB" w:rsidP="000641B8">
      <w:pPr>
        <w:pStyle w:val="30"/>
        <w:rPr>
          <w:color w:val="000000"/>
          <w:lang w:val="uk-UA" w:eastAsia="uk-UA" w:bidi="uk-UA"/>
        </w:rPr>
      </w:pPr>
    </w:p>
    <w:p w:rsidR="009E00EB" w:rsidRDefault="009E00EB" w:rsidP="000641B8">
      <w:pPr>
        <w:pStyle w:val="30"/>
        <w:rPr>
          <w:color w:val="000000"/>
          <w:lang w:val="uk-UA" w:eastAsia="uk-UA" w:bidi="uk-UA"/>
        </w:rPr>
      </w:pPr>
    </w:p>
    <w:p w:rsidR="009E00EB" w:rsidRDefault="009E00EB" w:rsidP="000641B8">
      <w:pPr>
        <w:pStyle w:val="30"/>
        <w:rPr>
          <w:color w:val="000000"/>
          <w:lang w:val="uk-UA" w:eastAsia="uk-UA" w:bidi="uk-UA"/>
        </w:rPr>
      </w:pPr>
    </w:p>
    <w:p w:rsidR="009E00EB" w:rsidRDefault="009E00EB" w:rsidP="000641B8">
      <w:pPr>
        <w:pStyle w:val="30"/>
        <w:rPr>
          <w:color w:val="000000"/>
          <w:lang w:val="uk-UA" w:eastAsia="uk-UA" w:bidi="uk-UA"/>
        </w:rPr>
      </w:pPr>
    </w:p>
    <w:p w:rsidR="009E00EB" w:rsidRDefault="009E00EB" w:rsidP="000641B8">
      <w:pPr>
        <w:pStyle w:val="30"/>
        <w:rPr>
          <w:color w:val="000000"/>
          <w:lang w:val="uk-UA" w:eastAsia="uk-UA" w:bidi="uk-UA"/>
        </w:rPr>
      </w:pPr>
    </w:p>
    <w:p w:rsidR="009E00EB" w:rsidRDefault="009E00EB" w:rsidP="000641B8">
      <w:pPr>
        <w:pStyle w:val="30"/>
        <w:rPr>
          <w:color w:val="000000"/>
          <w:lang w:val="uk-UA" w:eastAsia="uk-UA" w:bidi="uk-UA"/>
        </w:rPr>
      </w:pPr>
    </w:p>
    <w:p w:rsidR="009E00EB" w:rsidRDefault="009E00EB" w:rsidP="000641B8">
      <w:pPr>
        <w:pStyle w:val="30"/>
        <w:rPr>
          <w:color w:val="000000"/>
          <w:lang w:val="uk-UA" w:eastAsia="uk-UA" w:bidi="uk-UA"/>
        </w:rPr>
      </w:pPr>
    </w:p>
    <w:p w:rsidR="009E00EB" w:rsidRDefault="009E00EB" w:rsidP="000641B8">
      <w:pPr>
        <w:pStyle w:val="30"/>
        <w:rPr>
          <w:color w:val="000000"/>
          <w:lang w:val="uk-UA" w:eastAsia="uk-UA" w:bidi="uk-UA"/>
        </w:rPr>
      </w:pPr>
    </w:p>
    <w:p w:rsidR="009E00EB" w:rsidRDefault="009E00EB" w:rsidP="000641B8">
      <w:pPr>
        <w:pStyle w:val="30"/>
        <w:rPr>
          <w:color w:val="000000"/>
          <w:lang w:val="uk-UA" w:eastAsia="uk-UA" w:bidi="uk-UA"/>
        </w:rPr>
      </w:pPr>
    </w:p>
    <w:p w:rsidR="009E00EB" w:rsidRDefault="009E00EB" w:rsidP="000641B8">
      <w:pPr>
        <w:pStyle w:val="30"/>
        <w:rPr>
          <w:color w:val="000000"/>
          <w:lang w:val="uk-UA" w:eastAsia="uk-UA" w:bidi="uk-UA"/>
        </w:rPr>
      </w:pPr>
    </w:p>
    <w:p w:rsidR="009E00EB" w:rsidRDefault="009E00EB" w:rsidP="00D73415">
      <w:pPr>
        <w:pStyle w:val="30"/>
        <w:jc w:val="left"/>
        <w:rPr>
          <w:color w:val="000000"/>
          <w:lang w:val="uk-UA" w:eastAsia="uk-UA" w:bidi="uk-UA"/>
        </w:rPr>
      </w:pPr>
    </w:p>
    <w:p w:rsidR="00111408" w:rsidRPr="006256D5" w:rsidRDefault="000641B8" w:rsidP="000641B8">
      <w:pPr>
        <w:pStyle w:val="30"/>
        <w:rPr>
          <w:lang w:val="uk-UA"/>
        </w:rPr>
      </w:pPr>
      <w:r w:rsidRPr="006256D5">
        <w:rPr>
          <w:color w:val="000000"/>
          <w:lang w:val="uk-UA" w:eastAsia="uk-UA" w:bidi="uk-UA"/>
        </w:rPr>
        <w:t>Магдалинівка</w:t>
      </w:r>
    </w:p>
    <w:p w:rsidR="00111408" w:rsidRDefault="00111408" w:rsidP="00111408">
      <w:pPr>
        <w:pStyle w:val="30"/>
        <w:rPr>
          <w:color w:val="000000"/>
          <w:lang w:val="uk-UA" w:eastAsia="ru-RU" w:bidi="ru-RU"/>
        </w:rPr>
      </w:pPr>
      <w:r w:rsidRPr="006256D5">
        <w:rPr>
          <w:color w:val="000000"/>
          <w:lang w:val="uk-UA" w:eastAsia="ru-RU" w:bidi="ru-RU"/>
        </w:rPr>
        <w:t>2021</w:t>
      </w:r>
    </w:p>
    <w:p w:rsidR="0078433F" w:rsidRPr="00A96D65" w:rsidRDefault="0078433F" w:rsidP="0078433F">
      <w:pPr>
        <w:pStyle w:val="22"/>
        <w:keepNext/>
        <w:keepLines/>
        <w:numPr>
          <w:ilvl w:val="0"/>
          <w:numId w:val="6"/>
        </w:numPr>
        <w:tabs>
          <w:tab w:val="left" w:pos="286"/>
        </w:tabs>
        <w:rPr>
          <w:sz w:val="28"/>
          <w:szCs w:val="28"/>
          <w:lang w:val="uk-UA"/>
        </w:rPr>
      </w:pPr>
      <w:r w:rsidRPr="00A96D65">
        <w:rPr>
          <w:sz w:val="28"/>
          <w:szCs w:val="28"/>
          <w:lang w:val="uk-UA"/>
        </w:rPr>
        <w:lastRenderedPageBreak/>
        <w:t>ЗАГАЛЬНІ ПОЛОЖЕННЯ</w:t>
      </w:r>
    </w:p>
    <w:p w:rsidR="0078433F" w:rsidRPr="006256D5" w:rsidRDefault="0078433F" w:rsidP="0078433F">
      <w:pPr>
        <w:pStyle w:val="22"/>
        <w:keepNext/>
        <w:keepLines/>
        <w:tabs>
          <w:tab w:val="left" w:pos="286"/>
        </w:tabs>
        <w:jc w:val="left"/>
        <w:rPr>
          <w:lang w:val="uk-UA"/>
        </w:rPr>
      </w:pPr>
    </w:p>
    <w:p w:rsidR="0078433F" w:rsidRPr="006256D5" w:rsidRDefault="0078433F" w:rsidP="0078433F">
      <w:pPr>
        <w:pStyle w:val="1"/>
        <w:numPr>
          <w:ilvl w:val="2"/>
          <w:numId w:val="7"/>
        </w:numPr>
        <w:tabs>
          <w:tab w:val="left" w:pos="488"/>
        </w:tabs>
        <w:jc w:val="both"/>
        <w:rPr>
          <w:lang w:val="uk-UA"/>
        </w:rPr>
      </w:pPr>
      <w:r w:rsidRPr="006256D5">
        <w:rPr>
          <w:color w:val="181818"/>
          <w:lang w:val="uk-UA"/>
        </w:rPr>
        <w:t>1.1. Ця Стратегія визначає перспективи розвитку центру як установи, що сприяє професійному розвитку педагогічних працівників закладів дошкільної, позашкільної, загальної середньої освіти, інклюзивно-ресурсного центру (далі - педагогічні працівники) шляхом консультативної та інформаційної діяльності відповідно до суспільних потреб, зумовлених розвитком української держави.</w:t>
      </w:r>
    </w:p>
    <w:p w:rsidR="0078433F" w:rsidRPr="006256D5" w:rsidRDefault="0078433F" w:rsidP="0078433F">
      <w:pPr>
        <w:pStyle w:val="1"/>
        <w:tabs>
          <w:tab w:val="left" w:pos="488"/>
        </w:tabs>
        <w:ind w:firstLine="0"/>
        <w:jc w:val="both"/>
        <w:rPr>
          <w:lang w:val="uk-UA"/>
        </w:rPr>
      </w:pPr>
      <w:r w:rsidRPr="006256D5">
        <w:rPr>
          <w:color w:val="181818"/>
          <w:lang w:val="uk-UA"/>
        </w:rPr>
        <w:tab/>
        <w:t>1.2. У процесі своєї діяльності Центр створює умови для розвитку творчої ініціативи та академічної свободи педагогів в пошуках нових форм і методів педагогічної діяльності для надання якісних освітніх послуг.</w:t>
      </w:r>
    </w:p>
    <w:p w:rsidR="0078433F" w:rsidRPr="006256D5" w:rsidRDefault="0078433F" w:rsidP="0078433F">
      <w:pPr>
        <w:pStyle w:val="1"/>
        <w:tabs>
          <w:tab w:val="left" w:pos="488"/>
        </w:tabs>
        <w:ind w:firstLine="0"/>
        <w:jc w:val="both"/>
        <w:rPr>
          <w:lang w:val="uk-UA"/>
        </w:rPr>
      </w:pPr>
      <w:r w:rsidRPr="006256D5">
        <w:rPr>
          <w:color w:val="181818"/>
          <w:lang w:val="uk-UA"/>
        </w:rPr>
        <w:tab/>
        <w:t xml:space="preserve">1.3. Діяльність центру </w:t>
      </w:r>
      <w:r w:rsidR="00E74F32" w:rsidRPr="006256D5">
        <w:rPr>
          <w:color w:val="181818"/>
          <w:lang w:val="uk-UA"/>
        </w:rPr>
        <w:t>ґрунтується</w:t>
      </w:r>
      <w:r w:rsidRPr="006256D5">
        <w:rPr>
          <w:color w:val="181818"/>
          <w:lang w:val="uk-UA"/>
        </w:rPr>
        <w:t xml:space="preserve"> на принципах, визначених статтею 6 Закону України «Про освіту», зокрема:</w:t>
      </w:r>
    </w:p>
    <w:p w:rsidR="0078433F" w:rsidRPr="006256D5" w:rsidRDefault="0078433F" w:rsidP="0078433F">
      <w:pPr>
        <w:pStyle w:val="1"/>
        <w:numPr>
          <w:ilvl w:val="0"/>
          <w:numId w:val="8"/>
        </w:numPr>
        <w:tabs>
          <w:tab w:val="left" w:pos="1031"/>
        </w:tabs>
        <w:ind w:firstLine="700"/>
        <w:jc w:val="both"/>
        <w:rPr>
          <w:lang w:val="uk-UA"/>
        </w:rPr>
      </w:pPr>
      <w:r w:rsidRPr="006256D5">
        <w:rPr>
          <w:color w:val="181818"/>
          <w:lang w:val="uk-UA"/>
        </w:rPr>
        <w:t>людиноцентризм;</w:t>
      </w:r>
    </w:p>
    <w:p w:rsidR="00C77235" w:rsidRPr="006256D5" w:rsidRDefault="00C77235" w:rsidP="00C77235">
      <w:pPr>
        <w:pStyle w:val="1"/>
        <w:numPr>
          <w:ilvl w:val="0"/>
          <w:numId w:val="8"/>
        </w:numPr>
        <w:tabs>
          <w:tab w:val="left" w:pos="1031"/>
        </w:tabs>
        <w:ind w:firstLine="700"/>
        <w:jc w:val="both"/>
        <w:rPr>
          <w:lang w:val="uk-UA"/>
        </w:rPr>
      </w:pPr>
      <w:r w:rsidRPr="006256D5">
        <w:rPr>
          <w:color w:val="181818"/>
          <w:lang w:val="uk-UA"/>
        </w:rPr>
        <w:t>цілісність і наступність системи освіти;</w:t>
      </w:r>
    </w:p>
    <w:p w:rsidR="00F11CB8" w:rsidRPr="006256D5" w:rsidRDefault="00F11CB8" w:rsidP="0078433F">
      <w:pPr>
        <w:pStyle w:val="1"/>
        <w:numPr>
          <w:ilvl w:val="0"/>
          <w:numId w:val="8"/>
        </w:numPr>
        <w:tabs>
          <w:tab w:val="left" w:pos="1031"/>
        </w:tabs>
        <w:ind w:firstLine="700"/>
        <w:jc w:val="both"/>
        <w:rPr>
          <w:lang w:val="uk-UA"/>
        </w:rPr>
      </w:pPr>
      <w:r w:rsidRPr="006256D5">
        <w:rPr>
          <w:color w:val="181818"/>
          <w:lang w:val="uk-UA"/>
        </w:rPr>
        <w:t>різноманітність освіти;</w:t>
      </w:r>
    </w:p>
    <w:p w:rsidR="0078433F" w:rsidRPr="006256D5" w:rsidRDefault="0078433F" w:rsidP="0078433F">
      <w:pPr>
        <w:pStyle w:val="1"/>
        <w:numPr>
          <w:ilvl w:val="0"/>
          <w:numId w:val="8"/>
        </w:numPr>
        <w:tabs>
          <w:tab w:val="left" w:pos="1034"/>
        </w:tabs>
        <w:ind w:firstLine="700"/>
        <w:jc w:val="both"/>
        <w:rPr>
          <w:lang w:val="uk-UA"/>
        </w:rPr>
      </w:pPr>
      <w:r w:rsidRPr="006256D5">
        <w:rPr>
          <w:color w:val="181818"/>
          <w:lang w:val="uk-UA"/>
        </w:rPr>
        <w:t>науковий характер освіти;</w:t>
      </w:r>
    </w:p>
    <w:p w:rsidR="0078433F" w:rsidRPr="006256D5" w:rsidRDefault="0078433F" w:rsidP="0078433F">
      <w:pPr>
        <w:pStyle w:val="1"/>
        <w:numPr>
          <w:ilvl w:val="0"/>
          <w:numId w:val="8"/>
        </w:numPr>
        <w:tabs>
          <w:tab w:val="left" w:pos="1034"/>
        </w:tabs>
        <w:ind w:firstLine="700"/>
        <w:jc w:val="both"/>
        <w:rPr>
          <w:lang w:val="uk-UA"/>
        </w:rPr>
      </w:pPr>
      <w:r w:rsidRPr="006256D5">
        <w:rPr>
          <w:color w:val="181818"/>
          <w:lang w:val="uk-UA"/>
        </w:rPr>
        <w:t>академічна доброчесність та академічна свобода;</w:t>
      </w:r>
    </w:p>
    <w:p w:rsidR="00A07F52" w:rsidRPr="006256D5" w:rsidRDefault="0078433F" w:rsidP="006256D5">
      <w:pPr>
        <w:pStyle w:val="1"/>
        <w:numPr>
          <w:ilvl w:val="0"/>
          <w:numId w:val="8"/>
        </w:numPr>
        <w:tabs>
          <w:tab w:val="left" w:pos="1034"/>
        </w:tabs>
        <w:ind w:firstLine="700"/>
        <w:jc w:val="both"/>
        <w:rPr>
          <w:lang w:val="uk-UA"/>
        </w:rPr>
      </w:pPr>
      <w:r w:rsidRPr="006256D5">
        <w:rPr>
          <w:color w:val="181818"/>
          <w:lang w:val="uk-UA"/>
        </w:rPr>
        <w:t>гуманізм, демократизм, сприяння навчанню впродовж життя</w:t>
      </w:r>
      <w:r w:rsidR="00B13CD9" w:rsidRPr="006256D5">
        <w:rPr>
          <w:color w:val="181818"/>
          <w:lang w:val="uk-UA"/>
        </w:rPr>
        <w:t xml:space="preserve"> тощо</w:t>
      </w:r>
      <w:r w:rsidRPr="006256D5">
        <w:rPr>
          <w:color w:val="181818"/>
          <w:lang w:val="uk-UA"/>
        </w:rPr>
        <w:t>.</w:t>
      </w:r>
      <w:bookmarkStart w:id="1" w:name="bookmark0"/>
    </w:p>
    <w:p w:rsidR="00D80717" w:rsidRPr="006256D5" w:rsidRDefault="00D80717" w:rsidP="006256D5">
      <w:pPr>
        <w:pStyle w:val="11"/>
        <w:keepNext/>
        <w:keepLines/>
        <w:spacing w:line="254" w:lineRule="auto"/>
        <w:ind w:firstLine="0"/>
        <w:rPr>
          <w:color w:val="000000"/>
          <w:sz w:val="22"/>
          <w:szCs w:val="22"/>
          <w:lang w:val="uk-UA" w:eastAsia="uk-UA" w:bidi="uk-UA"/>
        </w:rPr>
      </w:pPr>
    </w:p>
    <w:bookmarkEnd w:id="1"/>
    <w:p w:rsidR="00111408" w:rsidRPr="006256D5" w:rsidRDefault="00111408" w:rsidP="00944382">
      <w:pPr>
        <w:pStyle w:val="1"/>
        <w:tabs>
          <w:tab w:val="left" w:pos="931"/>
        </w:tabs>
        <w:jc w:val="both"/>
        <w:rPr>
          <w:lang w:val="uk-UA"/>
        </w:rPr>
      </w:pPr>
      <w:proofErr w:type="spellStart"/>
      <w:r w:rsidRPr="006256D5">
        <w:rPr>
          <w:b/>
          <w:bCs/>
          <w:color w:val="000000"/>
          <w:lang w:val="uk-UA" w:eastAsia="uk-UA" w:bidi="uk-UA"/>
        </w:rPr>
        <w:t>Візія</w:t>
      </w:r>
      <w:proofErr w:type="spellEnd"/>
      <w:r w:rsidRPr="006256D5">
        <w:rPr>
          <w:b/>
          <w:bCs/>
          <w:color w:val="000000"/>
          <w:lang w:val="uk-UA" w:eastAsia="uk-UA" w:bidi="uk-UA"/>
        </w:rPr>
        <w:t xml:space="preserve"> центру </w:t>
      </w:r>
      <w:r w:rsidR="00B13CD9" w:rsidRPr="006256D5">
        <w:rPr>
          <w:b/>
          <w:bCs/>
          <w:color w:val="000000"/>
          <w:lang w:val="uk-UA" w:eastAsia="uk-UA" w:bidi="uk-UA"/>
        </w:rPr>
        <w:t>–</w:t>
      </w:r>
      <w:r w:rsidRPr="006256D5">
        <w:rPr>
          <w:b/>
          <w:bCs/>
          <w:color w:val="000000"/>
          <w:lang w:val="uk-UA" w:eastAsia="uk-UA" w:bidi="uk-UA"/>
        </w:rPr>
        <w:t xml:space="preserve"> </w:t>
      </w:r>
      <w:r w:rsidR="00B13CD9" w:rsidRPr="006256D5">
        <w:rPr>
          <w:color w:val="000000"/>
          <w:lang w:val="uk-UA" w:eastAsia="uk-UA" w:bidi="uk-UA"/>
        </w:rPr>
        <w:t>високопрофесійний, ефективний, активний, успішний, педагог, що</w:t>
      </w:r>
      <w:r w:rsidR="00283A4C" w:rsidRPr="006256D5">
        <w:rPr>
          <w:lang w:val="uk-UA"/>
        </w:rPr>
        <w:t xml:space="preserve"> </w:t>
      </w:r>
      <w:r w:rsidR="00B13CD9" w:rsidRPr="006256D5">
        <w:rPr>
          <w:color w:val="000000"/>
          <w:lang w:val="uk-UA" w:eastAsia="uk-UA" w:bidi="uk-UA"/>
        </w:rPr>
        <w:t>впроваджує інновації, вміло користується педагогічними технологіями, оперує сучасними та традиційними формами, методами та засобами навчання; творча атмосфера співпраці, здоровий мікроклімат у кожному педагогічному колективі, і як наслідок - успішний випускник Нової української школи.</w:t>
      </w:r>
    </w:p>
    <w:p w:rsidR="00A07F52" w:rsidRPr="006256D5" w:rsidRDefault="00944382" w:rsidP="00A07F52">
      <w:pPr>
        <w:pStyle w:val="1"/>
        <w:spacing w:after="180"/>
        <w:ind w:firstLine="0"/>
        <w:jc w:val="both"/>
        <w:rPr>
          <w:color w:val="000000"/>
          <w:lang w:val="uk-UA" w:eastAsia="uk-UA" w:bidi="uk-UA"/>
        </w:rPr>
      </w:pPr>
      <w:r w:rsidRPr="006256D5">
        <w:rPr>
          <w:b/>
          <w:bCs/>
          <w:color w:val="000000"/>
          <w:lang w:val="uk-UA" w:eastAsia="uk-UA" w:bidi="uk-UA"/>
        </w:rPr>
        <w:t xml:space="preserve">     </w:t>
      </w:r>
      <w:r w:rsidR="00111408" w:rsidRPr="006256D5">
        <w:rPr>
          <w:b/>
          <w:bCs/>
          <w:color w:val="000000"/>
          <w:lang w:val="uk-UA" w:eastAsia="uk-UA" w:bidi="uk-UA"/>
        </w:rPr>
        <w:t xml:space="preserve">Мета діяльності центру - </w:t>
      </w:r>
      <w:r w:rsidR="00C77235" w:rsidRPr="006256D5">
        <w:rPr>
          <w:color w:val="000000"/>
          <w:lang w:val="uk-UA" w:eastAsia="uk-UA" w:bidi="uk-UA"/>
        </w:rPr>
        <w:t>створення комфортних та інноваційних умов для професійного розвитку педагогів</w:t>
      </w:r>
      <w:r w:rsidR="00C77235">
        <w:rPr>
          <w:color w:val="000000"/>
          <w:lang w:val="uk-UA" w:eastAsia="uk-UA" w:bidi="uk-UA"/>
        </w:rPr>
        <w:t>,</w:t>
      </w:r>
      <w:r w:rsidR="00C77235" w:rsidRPr="006256D5">
        <w:rPr>
          <w:color w:val="000000"/>
          <w:lang w:val="uk-UA" w:eastAsia="uk-UA" w:bidi="uk-UA"/>
        </w:rPr>
        <w:t xml:space="preserve"> </w:t>
      </w:r>
      <w:r w:rsidR="00A07F52" w:rsidRPr="006256D5">
        <w:rPr>
          <w:color w:val="000000"/>
          <w:lang w:val="uk-UA" w:eastAsia="uk-UA" w:bidi="uk-UA"/>
        </w:rPr>
        <w:t xml:space="preserve">збереження, розбудова та розвиток єдиного </w:t>
      </w:r>
      <w:proofErr w:type="spellStart"/>
      <w:r w:rsidR="00A07F52" w:rsidRPr="006256D5">
        <w:rPr>
          <w:color w:val="000000"/>
          <w:lang w:val="uk-UA" w:eastAsia="uk-UA" w:bidi="uk-UA"/>
        </w:rPr>
        <w:t>освітньо-методичного</w:t>
      </w:r>
      <w:proofErr w:type="spellEnd"/>
      <w:r w:rsidR="00A07F52" w:rsidRPr="006256D5">
        <w:rPr>
          <w:color w:val="000000"/>
          <w:lang w:val="uk-UA" w:eastAsia="uk-UA" w:bidi="uk-UA"/>
        </w:rPr>
        <w:t xml:space="preserve"> прост</w:t>
      </w:r>
      <w:r w:rsidR="00C77235">
        <w:rPr>
          <w:color w:val="000000"/>
          <w:lang w:val="uk-UA" w:eastAsia="uk-UA" w:bidi="uk-UA"/>
        </w:rPr>
        <w:t>ору на території обслуговування</w:t>
      </w:r>
      <w:r w:rsidR="00A07F52" w:rsidRPr="006256D5">
        <w:rPr>
          <w:color w:val="000000"/>
          <w:lang w:val="uk-UA" w:eastAsia="uk-UA" w:bidi="uk-UA"/>
        </w:rPr>
        <w:t xml:space="preserve">. </w:t>
      </w:r>
    </w:p>
    <w:p w:rsidR="00207AFE" w:rsidRDefault="00A96D65" w:rsidP="00A96D65">
      <w:pPr>
        <w:pStyle w:val="22"/>
        <w:keepNext/>
        <w:keepLines/>
        <w:tabs>
          <w:tab w:val="left" w:pos="473"/>
        </w:tabs>
        <w:rPr>
          <w:sz w:val="28"/>
          <w:szCs w:val="28"/>
          <w:lang w:val="uk-UA"/>
        </w:rPr>
      </w:pPr>
      <w:bookmarkStart w:id="2" w:name="bookmark10"/>
      <w:r>
        <w:rPr>
          <w:sz w:val="28"/>
          <w:szCs w:val="28"/>
          <w:lang w:val="uk-UA"/>
        </w:rPr>
        <w:t xml:space="preserve">ІІ. </w:t>
      </w:r>
      <w:r w:rsidR="00D80717" w:rsidRPr="00A96D65">
        <w:rPr>
          <w:sz w:val="28"/>
          <w:szCs w:val="28"/>
          <w:lang w:val="uk-UA"/>
        </w:rPr>
        <w:t>ОСНОВНІ НАПРЯМИ ТА ЗАВДАННЯ ДІЯЛЬНОСТІ</w:t>
      </w:r>
      <w:bookmarkEnd w:id="2"/>
    </w:p>
    <w:p w:rsidR="00A96D65" w:rsidRDefault="00A96D65" w:rsidP="00A96D65">
      <w:pPr>
        <w:pStyle w:val="22"/>
        <w:keepNext/>
        <w:keepLines/>
        <w:tabs>
          <w:tab w:val="left" w:pos="473"/>
        </w:tabs>
        <w:jc w:val="lef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A96D65" w:rsidRPr="00090181" w:rsidRDefault="00A96D65" w:rsidP="00090181">
      <w:pPr>
        <w:pStyle w:val="22"/>
        <w:keepNext/>
        <w:keepLines/>
        <w:tabs>
          <w:tab w:val="left" w:pos="473"/>
        </w:tabs>
        <w:jc w:val="left"/>
        <w:rPr>
          <w:b w:val="0"/>
          <w:color w:val="000000"/>
          <w:sz w:val="28"/>
          <w:szCs w:val="28"/>
          <w:lang w:val="uk-UA" w:eastAsia="uk-UA" w:bidi="uk-UA"/>
        </w:rPr>
      </w:pPr>
      <w:r w:rsidRPr="00A96D65">
        <w:rPr>
          <w:b w:val="0"/>
          <w:sz w:val="28"/>
          <w:szCs w:val="28"/>
          <w:lang w:val="uk-UA"/>
        </w:rPr>
        <w:tab/>
      </w:r>
      <w:r w:rsidR="00C77235">
        <w:rPr>
          <w:b w:val="0"/>
          <w:sz w:val="28"/>
          <w:szCs w:val="28"/>
          <w:lang w:val="uk-UA"/>
        </w:rPr>
        <w:t xml:space="preserve"> </w:t>
      </w:r>
      <w:r w:rsidRPr="00A96D65">
        <w:rPr>
          <w:b w:val="0"/>
          <w:sz w:val="28"/>
          <w:szCs w:val="28"/>
          <w:lang w:val="uk-UA"/>
        </w:rPr>
        <w:t>2.1.</w:t>
      </w:r>
      <w:r w:rsidR="00090181">
        <w:rPr>
          <w:b w:val="0"/>
          <w:sz w:val="28"/>
          <w:szCs w:val="28"/>
          <w:lang w:val="uk-UA"/>
        </w:rPr>
        <w:t xml:space="preserve"> </w:t>
      </w:r>
      <w:r w:rsidR="00090181">
        <w:rPr>
          <w:b w:val="0"/>
          <w:color w:val="000000"/>
          <w:sz w:val="28"/>
          <w:szCs w:val="28"/>
          <w:lang w:val="uk-UA" w:eastAsia="uk-UA" w:bidi="uk-UA"/>
        </w:rPr>
        <w:t>С</w:t>
      </w:r>
      <w:r w:rsidRPr="00A96D65">
        <w:rPr>
          <w:b w:val="0"/>
          <w:color w:val="000000"/>
          <w:sz w:val="28"/>
          <w:szCs w:val="28"/>
          <w:lang w:val="uk-UA" w:eastAsia="uk-UA" w:bidi="uk-UA"/>
        </w:rPr>
        <w:t>творення ефективної системи професійного супроводу педагогів</w:t>
      </w:r>
      <w:r w:rsidR="00090181">
        <w:rPr>
          <w:b w:val="0"/>
          <w:color w:val="000000"/>
          <w:sz w:val="28"/>
          <w:szCs w:val="28"/>
          <w:lang w:val="uk-UA" w:eastAsia="uk-UA" w:bidi="uk-UA"/>
        </w:rPr>
        <w:t>.</w:t>
      </w:r>
    </w:p>
    <w:p w:rsidR="00090181" w:rsidRDefault="00090181" w:rsidP="00090181">
      <w:pPr>
        <w:pStyle w:val="22"/>
        <w:keepNext/>
        <w:keepLines/>
        <w:tabs>
          <w:tab w:val="left" w:pos="473"/>
        </w:tabs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       </w:t>
      </w:r>
      <w:r w:rsidR="00A96D65" w:rsidRPr="00A96D65">
        <w:rPr>
          <w:b w:val="0"/>
          <w:sz w:val="28"/>
          <w:szCs w:val="28"/>
          <w:lang w:val="uk-UA"/>
        </w:rPr>
        <w:t xml:space="preserve">2.2. </w:t>
      </w:r>
      <w:r w:rsidRPr="00A96D65">
        <w:rPr>
          <w:b w:val="0"/>
          <w:sz w:val="28"/>
          <w:szCs w:val="28"/>
          <w:lang w:val="uk-UA"/>
        </w:rPr>
        <w:t>Професійна підтримка педагогічних працівників з питань впровадження компетентнісного, особистісно орієнтованого, діяльнісного, інклюзивного підходів до навчання здобувачів освіти і нових освітніх технологій.</w:t>
      </w:r>
    </w:p>
    <w:p w:rsidR="00207AFE" w:rsidRDefault="00090181" w:rsidP="00207AFE">
      <w:pPr>
        <w:pStyle w:val="22"/>
        <w:keepNext/>
        <w:keepLines/>
        <w:tabs>
          <w:tab w:val="left" w:pos="473"/>
        </w:tabs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ab/>
        <w:t xml:space="preserve">2.3. </w:t>
      </w:r>
      <w:r w:rsidR="00207AFE" w:rsidRPr="00A96D65">
        <w:rPr>
          <w:b w:val="0"/>
          <w:sz w:val="28"/>
          <w:szCs w:val="28"/>
          <w:lang w:val="uk-UA"/>
        </w:rPr>
        <w:t>Сприяння професійному розвитку педагогічн</w:t>
      </w:r>
      <w:r w:rsidR="00A96D65" w:rsidRPr="00A96D65">
        <w:rPr>
          <w:b w:val="0"/>
          <w:sz w:val="28"/>
          <w:szCs w:val="28"/>
          <w:lang w:val="uk-UA"/>
        </w:rPr>
        <w:t xml:space="preserve">их працівників, зокрема шляхом </w:t>
      </w:r>
      <w:r w:rsidR="00207AFE" w:rsidRPr="00A96D65">
        <w:rPr>
          <w:b w:val="0"/>
          <w:sz w:val="28"/>
          <w:szCs w:val="28"/>
          <w:lang w:val="uk-UA"/>
        </w:rPr>
        <w:t>координації діяльності професійних спільнот педагогічних працівників (методични</w:t>
      </w:r>
      <w:r w:rsidR="00A96D65" w:rsidRPr="00A96D65">
        <w:rPr>
          <w:b w:val="0"/>
          <w:sz w:val="28"/>
          <w:szCs w:val="28"/>
          <w:lang w:val="uk-UA"/>
        </w:rPr>
        <w:t>х об’єднань, творчих груп тощо).</w:t>
      </w:r>
    </w:p>
    <w:p w:rsidR="00090181" w:rsidRPr="00A96D65" w:rsidRDefault="00090181" w:rsidP="00090181">
      <w:pPr>
        <w:pStyle w:val="22"/>
        <w:keepNext/>
        <w:keepLines/>
        <w:tabs>
          <w:tab w:val="left" w:pos="473"/>
        </w:tabs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ab/>
        <w:t>2.4. Ф</w:t>
      </w:r>
      <w:r w:rsidR="00A96D65" w:rsidRPr="00A96D65">
        <w:rPr>
          <w:b w:val="0"/>
          <w:sz w:val="28"/>
          <w:szCs w:val="28"/>
          <w:lang w:val="uk-UA"/>
        </w:rPr>
        <w:t>ормування баз даних програм підвищення кваліфікації, інших джерел інформації (</w:t>
      </w:r>
      <w:proofErr w:type="spellStart"/>
      <w:r w:rsidR="00A96D65" w:rsidRPr="00A96D65">
        <w:rPr>
          <w:b w:val="0"/>
          <w:sz w:val="28"/>
          <w:szCs w:val="28"/>
          <w:lang w:val="uk-UA"/>
        </w:rPr>
        <w:t>вебресурсів</w:t>
      </w:r>
      <w:proofErr w:type="spellEnd"/>
      <w:r w:rsidR="00A96D65" w:rsidRPr="00A96D65">
        <w:rPr>
          <w:b w:val="0"/>
          <w:sz w:val="28"/>
          <w:szCs w:val="28"/>
          <w:lang w:val="uk-UA"/>
        </w:rPr>
        <w:t xml:space="preserve">), необхідних для професійного розвитку педагогічних </w:t>
      </w:r>
    </w:p>
    <w:p w:rsidR="00A96D65" w:rsidRDefault="00A96D65" w:rsidP="00090181">
      <w:pPr>
        <w:pStyle w:val="1"/>
        <w:ind w:firstLine="0"/>
        <w:jc w:val="both"/>
        <w:rPr>
          <w:color w:val="181818"/>
          <w:lang w:val="uk-UA"/>
        </w:rPr>
      </w:pPr>
      <w:r w:rsidRPr="00A96D65">
        <w:rPr>
          <w:color w:val="181818"/>
          <w:lang w:val="uk-UA"/>
        </w:rPr>
        <w:t xml:space="preserve">працівників, та їх оприлюднення на власному </w:t>
      </w:r>
      <w:proofErr w:type="spellStart"/>
      <w:r w:rsidRPr="00A96D65">
        <w:rPr>
          <w:color w:val="181818"/>
          <w:lang w:val="uk-UA"/>
        </w:rPr>
        <w:t>вебсайті</w:t>
      </w:r>
      <w:proofErr w:type="spellEnd"/>
      <w:r w:rsidRPr="00A96D65">
        <w:rPr>
          <w:color w:val="181818"/>
          <w:lang w:val="uk-UA"/>
        </w:rPr>
        <w:t>.</w:t>
      </w:r>
    </w:p>
    <w:p w:rsidR="00A96D65" w:rsidRDefault="00090181" w:rsidP="00090181">
      <w:pPr>
        <w:pStyle w:val="1"/>
        <w:ind w:firstLine="0"/>
        <w:jc w:val="both"/>
        <w:rPr>
          <w:lang w:val="uk-UA"/>
        </w:rPr>
      </w:pPr>
      <w:r>
        <w:rPr>
          <w:color w:val="181818"/>
          <w:lang w:val="uk-UA"/>
        </w:rPr>
        <w:t xml:space="preserve">       2.5. </w:t>
      </w:r>
      <w:r w:rsidR="00A96D65" w:rsidRPr="00A96D65">
        <w:rPr>
          <w:lang w:val="uk-UA"/>
        </w:rPr>
        <w:t>У</w:t>
      </w:r>
      <w:r w:rsidR="00A96D65" w:rsidRPr="00A96D65">
        <w:rPr>
          <w:color w:val="181818"/>
          <w:lang w:val="uk-UA"/>
        </w:rPr>
        <w:t>загальнення та поширення інформації з питань професійного ро</w:t>
      </w:r>
      <w:r w:rsidR="00A96D65" w:rsidRPr="00A96D65">
        <w:rPr>
          <w:lang w:val="uk-UA"/>
        </w:rPr>
        <w:t>звитку педагогічних працівників.</w:t>
      </w:r>
    </w:p>
    <w:p w:rsidR="00090181" w:rsidRDefault="00090181" w:rsidP="00090181">
      <w:pPr>
        <w:pStyle w:val="1"/>
        <w:ind w:firstLine="0"/>
        <w:jc w:val="both"/>
        <w:rPr>
          <w:lang w:val="uk-UA"/>
        </w:rPr>
      </w:pPr>
      <w:r>
        <w:rPr>
          <w:lang w:val="uk-UA"/>
        </w:rPr>
        <w:t xml:space="preserve">       2.6. </w:t>
      </w:r>
      <w:r w:rsidR="00A96D65" w:rsidRPr="00A96D65">
        <w:rPr>
          <w:lang w:val="uk-UA"/>
        </w:rPr>
        <w:t>Надання психологічної підтримки педагогічним працівникам.</w:t>
      </w:r>
    </w:p>
    <w:p w:rsidR="00A96D65" w:rsidRDefault="00090181" w:rsidP="00090181">
      <w:pPr>
        <w:pStyle w:val="1"/>
        <w:ind w:firstLine="0"/>
        <w:jc w:val="both"/>
        <w:rPr>
          <w:color w:val="000000"/>
          <w:lang w:val="uk-UA" w:eastAsia="uk-UA" w:bidi="uk-UA"/>
        </w:rPr>
      </w:pPr>
      <w:r>
        <w:rPr>
          <w:lang w:val="uk-UA"/>
        </w:rPr>
        <w:t xml:space="preserve">       2.7.</w:t>
      </w:r>
      <w:r>
        <w:rPr>
          <w:color w:val="000000"/>
          <w:lang w:val="uk-UA" w:eastAsia="uk-UA" w:bidi="uk-UA"/>
        </w:rPr>
        <w:t xml:space="preserve"> А</w:t>
      </w:r>
      <w:r w:rsidR="00A96D65" w:rsidRPr="00A96D65">
        <w:rPr>
          <w:color w:val="000000"/>
          <w:lang w:val="uk-UA" w:eastAsia="uk-UA" w:bidi="uk-UA"/>
        </w:rPr>
        <w:t>ктивна самоосвітня діяльність та підвищення фахової майстерності консультантів центру професійного розвитку</w:t>
      </w:r>
      <w:r>
        <w:rPr>
          <w:color w:val="000000"/>
          <w:lang w:val="uk-UA" w:eastAsia="uk-UA" w:bidi="uk-UA"/>
        </w:rPr>
        <w:t>.</w:t>
      </w:r>
    </w:p>
    <w:p w:rsidR="00744711" w:rsidRDefault="00744711" w:rsidP="00744711">
      <w:pPr>
        <w:pStyle w:val="22"/>
        <w:keepNext/>
        <w:keepLines/>
        <w:tabs>
          <w:tab w:val="left" w:pos="473"/>
        </w:tabs>
        <w:jc w:val="left"/>
        <w:rPr>
          <w:b w:val="0"/>
          <w:color w:val="000000"/>
          <w:sz w:val="28"/>
          <w:szCs w:val="28"/>
          <w:lang w:val="uk-UA" w:eastAsia="uk-UA" w:bidi="uk-UA"/>
        </w:rPr>
      </w:pPr>
      <w:r>
        <w:rPr>
          <w:b w:val="0"/>
          <w:color w:val="000000"/>
          <w:sz w:val="28"/>
          <w:szCs w:val="28"/>
          <w:lang w:val="uk-UA" w:eastAsia="uk-UA" w:bidi="uk-UA"/>
        </w:rPr>
        <w:lastRenderedPageBreak/>
        <w:t xml:space="preserve">      </w:t>
      </w:r>
      <w:r w:rsidR="00090181" w:rsidRPr="00744711">
        <w:rPr>
          <w:b w:val="0"/>
          <w:color w:val="000000"/>
          <w:sz w:val="28"/>
          <w:szCs w:val="28"/>
          <w:lang w:val="uk-UA" w:eastAsia="uk-UA" w:bidi="uk-UA"/>
        </w:rPr>
        <w:t xml:space="preserve">2.8. </w:t>
      </w:r>
      <w:r>
        <w:rPr>
          <w:b w:val="0"/>
          <w:color w:val="000000"/>
          <w:sz w:val="28"/>
          <w:szCs w:val="28"/>
          <w:lang w:val="uk-UA" w:eastAsia="uk-UA" w:bidi="uk-UA"/>
        </w:rPr>
        <w:t>Забезпечення зворотн</w:t>
      </w:r>
      <w:r w:rsidRPr="00744711">
        <w:rPr>
          <w:b w:val="0"/>
          <w:color w:val="000000"/>
          <w:sz w:val="28"/>
          <w:szCs w:val="28"/>
          <w:lang w:val="uk-UA" w:eastAsia="uk-UA" w:bidi="uk-UA"/>
        </w:rPr>
        <w:t>ого зв'язку з керівн</w:t>
      </w:r>
      <w:r w:rsidR="00C77235">
        <w:rPr>
          <w:b w:val="0"/>
          <w:color w:val="000000"/>
          <w:sz w:val="28"/>
          <w:szCs w:val="28"/>
          <w:lang w:val="uk-UA" w:eastAsia="uk-UA" w:bidi="uk-UA"/>
        </w:rPr>
        <w:t xml:space="preserve">иками закладів освіти </w:t>
      </w:r>
      <w:r w:rsidRPr="00744711">
        <w:rPr>
          <w:b w:val="0"/>
          <w:color w:val="000000"/>
          <w:sz w:val="28"/>
          <w:szCs w:val="28"/>
          <w:lang w:val="uk-UA" w:eastAsia="uk-UA" w:bidi="uk-UA"/>
        </w:rPr>
        <w:t xml:space="preserve">щодо </w:t>
      </w:r>
      <w:r w:rsidRPr="00A96D65">
        <w:rPr>
          <w:b w:val="0"/>
          <w:color w:val="000000"/>
          <w:sz w:val="28"/>
          <w:szCs w:val="28"/>
          <w:lang w:val="uk-UA" w:eastAsia="uk-UA" w:bidi="uk-UA"/>
        </w:rPr>
        <w:t>підготовки педагогічних працівників до атестації, сертифікації</w:t>
      </w:r>
      <w:r>
        <w:rPr>
          <w:b w:val="0"/>
          <w:color w:val="000000"/>
          <w:sz w:val="28"/>
          <w:szCs w:val="28"/>
          <w:lang w:val="uk-UA" w:eastAsia="uk-UA" w:bidi="uk-UA"/>
        </w:rPr>
        <w:t>.</w:t>
      </w:r>
    </w:p>
    <w:p w:rsidR="00744711" w:rsidRDefault="00744711" w:rsidP="007A3ACD">
      <w:pPr>
        <w:pStyle w:val="22"/>
        <w:keepNext/>
        <w:keepLines/>
        <w:tabs>
          <w:tab w:val="left" w:pos="479"/>
        </w:tabs>
        <w:jc w:val="both"/>
        <w:rPr>
          <w:b w:val="0"/>
          <w:color w:val="000000"/>
          <w:sz w:val="28"/>
          <w:szCs w:val="28"/>
          <w:lang w:val="uk-UA" w:eastAsia="uk-UA" w:bidi="uk-UA"/>
        </w:rPr>
      </w:pPr>
      <w:r>
        <w:rPr>
          <w:b w:val="0"/>
          <w:color w:val="000000"/>
          <w:sz w:val="28"/>
          <w:szCs w:val="28"/>
          <w:lang w:val="uk-UA" w:eastAsia="uk-UA" w:bidi="uk-UA"/>
        </w:rPr>
        <w:tab/>
        <w:t>2.9.</w:t>
      </w:r>
      <w:r w:rsidR="00C77235">
        <w:rPr>
          <w:b w:val="0"/>
          <w:sz w:val="28"/>
          <w:szCs w:val="28"/>
          <w:lang w:val="uk-UA"/>
        </w:rPr>
        <w:t xml:space="preserve">Взаємодія та співпраця з </w:t>
      </w:r>
      <w:r w:rsidR="00A96D65" w:rsidRPr="00A96D65">
        <w:rPr>
          <w:b w:val="0"/>
          <w:sz w:val="28"/>
          <w:szCs w:val="28"/>
          <w:lang w:val="uk-UA"/>
        </w:rPr>
        <w:t>органами місцевого самоврядування, органами та установами забезпечення якості освіти, закладами освіти, міжнародними та громадськими організаціями, засобами масової інформації з питань діяльності Центру.</w:t>
      </w:r>
      <w:r w:rsidRPr="00A96D65">
        <w:rPr>
          <w:b w:val="0"/>
          <w:sz w:val="28"/>
          <w:szCs w:val="28"/>
          <w:lang w:val="uk-UA"/>
        </w:rPr>
        <w:t xml:space="preserve"> </w:t>
      </w:r>
      <w:bookmarkStart w:id="3" w:name="bookmark12"/>
    </w:p>
    <w:p w:rsidR="002C089E" w:rsidRDefault="00744711" w:rsidP="00744711">
      <w:pPr>
        <w:pStyle w:val="22"/>
        <w:keepNext/>
        <w:keepLines/>
        <w:tabs>
          <w:tab w:val="left" w:pos="479"/>
        </w:tabs>
        <w:rPr>
          <w:color w:val="2F2F2F"/>
          <w:sz w:val="28"/>
          <w:szCs w:val="28"/>
          <w:lang w:val="uk-UA"/>
        </w:rPr>
      </w:pPr>
      <w:r w:rsidRPr="00744711">
        <w:rPr>
          <w:color w:val="000000"/>
          <w:sz w:val="28"/>
          <w:szCs w:val="28"/>
          <w:lang w:val="uk-UA" w:eastAsia="uk-UA" w:bidi="uk-UA"/>
        </w:rPr>
        <w:t xml:space="preserve">ІІІ. </w:t>
      </w:r>
      <w:r w:rsidR="002C089E" w:rsidRPr="00744711">
        <w:rPr>
          <w:color w:val="2F2F2F"/>
          <w:sz w:val="28"/>
          <w:szCs w:val="28"/>
          <w:lang w:val="uk-UA"/>
        </w:rPr>
        <w:t>ШЛЯХИ РЕАЛІЗАЦІЇ</w:t>
      </w:r>
      <w:bookmarkEnd w:id="3"/>
    </w:p>
    <w:p w:rsidR="00744711" w:rsidRPr="00744711" w:rsidRDefault="00744711" w:rsidP="00744711">
      <w:pPr>
        <w:pStyle w:val="22"/>
        <w:keepNext/>
        <w:keepLines/>
        <w:tabs>
          <w:tab w:val="left" w:pos="479"/>
        </w:tabs>
        <w:rPr>
          <w:lang w:val="uk-UA"/>
        </w:rPr>
      </w:pPr>
    </w:p>
    <w:p w:rsidR="002C089E" w:rsidRPr="006256D5" w:rsidRDefault="00744711" w:rsidP="00744711">
      <w:pPr>
        <w:pStyle w:val="1"/>
        <w:tabs>
          <w:tab w:val="left" w:pos="503"/>
        </w:tabs>
        <w:ind w:firstLine="0"/>
        <w:jc w:val="both"/>
        <w:rPr>
          <w:lang w:val="uk-UA"/>
        </w:rPr>
      </w:pPr>
      <w:r>
        <w:rPr>
          <w:lang w:val="uk-UA"/>
        </w:rPr>
        <w:tab/>
        <w:t xml:space="preserve">3.1. </w:t>
      </w:r>
      <w:r w:rsidR="002C089E" w:rsidRPr="006256D5">
        <w:rPr>
          <w:lang w:val="uk-UA"/>
        </w:rPr>
        <w:t>Консультування педагогічних працівників з проблем сучасного розвитку освіти, організації освітнього процесу, досягнень психолого-педагогічних наук.</w:t>
      </w:r>
    </w:p>
    <w:p w:rsidR="002C089E" w:rsidRPr="006256D5" w:rsidRDefault="00744711" w:rsidP="00744711">
      <w:pPr>
        <w:pStyle w:val="1"/>
        <w:tabs>
          <w:tab w:val="left" w:pos="503"/>
        </w:tabs>
        <w:ind w:firstLine="0"/>
        <w:jc w:val="both"/>
        <w:rPr>
          <w:lang w:val="uk-UA"/>
        </w:rPr>
      </w:pPr>
      <w:r>
        <w:rPr>
          <w:lang w:val="uk-UA"/>
        </w:rPr>
        <w:tab/>
        <w:t xml:space="preserve">3.2. </w:t>
      </w:r>
      <w:r w:rsidR="002C089E" w:rsidRPr="006256D5">
        <w:rPr>
          <w:lang w:val="uk-UA"/>
        </w:rPr>
        <w:t>Теоретична, науково-методична підтримка педагогів в інноваційній роботі.</w:t>
      </w:r>
    </w:p>
    <w:p w:rsidR="002C089E" w:rsidRPr="006256D5" w:rsidRDefault="00744711" w:rsidP="00744711">
      <w:pPr>
        <w:pStyle w:val="1"/>
        <w:tabs>
          <w:tab w:val="left" w:pos="508"/>
        </w:tabs>
        <w:ind w:firstLine="0"/>
        <w:jc w:val="both"/>
        <w:rPr>
          <w:lang w:val="uk-UA"/>
        </w:rPr>
      </w:pPr>
      <w:r>
        <w:rPr>
          <w:lang w:val="uk-UA"/>
        </w:rPr>
        <w:tab/>
        <w:t xml:space="preserve">3.3. </w:t>
      </w:r>
      <w:r w:rsidR="002C089E" w:rsidRPr="006256D5">
        <w:rPr>
          <w:lang w:val="uk-UA"/>
        </w:rPr>
        <w:t>Методична допомога педагогам в розробці індивідуальної траєкторії професійного і особистого розвитку.</w:t>
      </w:r>
    </w:p>
    <w:p w:rsidR="002C089E" w:rsidRPr="006256D5" w:rsidRDefault="00744711" w:rsidP="00744711">
      <w:pPr>
        <w:pStyle w:val="1"/>
        <w:tabs>
          <w:tab w:val="left" w:pos="503"/>
        </w:tabs>
        <w:ind w:firstLine="0"/>
        <w:jc w:val="both"/>
        <w:rPr>
          <w:lang w:val="uk-UA"/>
        </w:rPr>
      </w:pPr>
      <w:r>
        <w:rPr>
          <w:lang w:val="uk-UA"/>
        </w:rPr>
        <w:tab/>
        <w:t xml:space="preserve">3.4. </w:t>
      </w:r>
      <w:r w:rsidR="002C089E" w:rsidRPr="006256D5">
        <w:rPr>
          <w:lang w:val="uk-UA"/>
        </w:rPr>
        <w:t>Інформаційне забезпечення педагогів із питань запровадження освітніх інновацій (ознайомлення педагогічних працівників із науковими процесами, рекомендаціями, іншими матеріалами).</w:t>
      </w:r>
    </w:p>
    <w:p w:rsidR="002C089E" w:rsidRPr="00744711" w:rsidRDefault="00744711" w:rsidP="00744711">
      <w:pPr>
        <w:pStyle w:val="1"/>
        <w:tabs>
          <w:tab w:val="left" w:pos="503"/>
        </w:tabs>
        <w:ind w:firstLine="0"/>
        <w:jc w:val="both"/>
        <w:rPr>
          <w:lang w:val="uk-UA"/>
        </w:rPr>
      </w:pPr>
      <w:r>
        <w:rPr>
          <w:lang w:val="uk-UA"/>
        </w:rPr>
        <w:tab/>
        <w:t>3.5.</w:t>
      </w:r>
      <w:r w:rsidR="00C77235">
        <w:rPr>
          <w:lang w:val="uk-UA"/>
        </w:rPr>
        <w:t xml:space="preserve"> </w:t>
      </w:r>
      <w:r w:rsidR="002C089E" w:rsidRPr="006256D5">
        <w:rPr>
          <w:lang w:val="uk-UA"/>
        </w:rPr>
        <w:t>Розробка рекомендацій щодо впровадження інновацій у практику роботи закладів освіти; надання методичної підтримки в апробації теоретичних положень та методичних рекомендацій.</w:t>
      </w:r>
    </w:p>
    <w:p w:rsidR="002C089E" w:rsidRPr="006256D5" w:rsidRDefault="00744711" w:rsidP="00744711">
      <w:pPr>
        <w:pStyle w:val="1"/>
        <w:tabs>
          <w:tab w:val="left" w:pos="503"/>
        </w:tabs>
        <w:ind w:firstLine="0"/>
        <w:jc w:val="both"/>
        <w:rPr>
          <w:lang w:val="uk-UA"/>
        </w:rPr>
      </w:pPr>
      <w:r>
        <w:rPr>
          <w:lang w:val="uk-UA"/>
        </w:rPr>
        <w:tab/>
        <w:t>3.6.</w:t>
      </w:r>
      <w:r w:rsidR="00C77235">
        <w:rPr>
          <w:lang w:val="uk-UA"/>
        </w:rPr>
        <w:t xml:space="preserve"> </w:t>
      </w:r>
      <w:r w:rsidR="002C089E" w:rsidRPr="006256D5">
        <w:rPr>
          <w:lang w:val="uk-UA"/>
        </w:rPr>
        <w:t>Надання методичної допомоги педагогам в участі у конкурсах професійної майстерності.</w:t>
      </w:r>
    </w:p>
    <w:p w:rsidR="002C089E" w:rsidRPr="006256D5" w:rsidRDefault="00744711" w:rsidP="00744711">
      <w:pPr>
        <w:pStyle w:val="1"/>
        <w:tabs>
          <w:tab w:val="left" w:pos="503"/>
        </w:tabs>
        <w:ind w:firstLine="0"/>
        <w:jc w:val="both"/>
        <w:rPr>
          <w:lang w:val="uk-UA"/>
        </w:rPr>
      </w:pPr>
      <w:r>
        <w:rPr>
          <w:lang w:val="uk-UA"/>
        </w:rPr>
        <w:tab/>
        <w:t>3.7.</w:t>
      </w:r>
      <w:r w:rsidR="00C77235">
        <w:rPr>
          <w:lang w:val="uk-UA"/>
        </w:rPr>
        <w:t xml:space="preserve"> </w:t>
      </w:r>
      <w:r w:rsidR="002C089E" w:rsidRPr="006256D5">
        <w:rPr>
          <w:lang w:val="uk-UA"/>
        </w:rPr>
        <w:t>Вивчення потреб і надання практичної допомоги молодим спеціалістам, педагогічним працівникам у період підготовки їх до атестації.</w:t>
      </w:r>
    </w:p>
    <w:p w:rsidR="002C089E" w:rsidRPr="006256D5" w:rsidRDefault="00744711" w:rsidP="00744711">
      <w:pPr>
        <w:pStyle w:val="1"/>
        <w:tabs>
          <w:tab w:val="left" w:pos="503"/>
        </w:tabs>
        <w:ind w:firstLine="0"/>
        <w:jc w:val="both"/>
        <w:rPr>
          <w:lang w:val="uk-UA"/>
        </w:rPr>
      </w:pPr>
      <w:r>
        <w:rPr>
          <w:lang w:val="uk-UA"/>
        </w:rPr>
        <w:tab/>
        <w:t>3.8.</w:t>
      </w:r>
      <w:r w:rsidR="00C77235">
        <w:rPr>
          <w:lang w:val="uk-UA"/>
        </w:rPr>
        <w:t xml:space="preserve"> </w:t>
      </w:r>
      <w:r w:rsidR="002C089E" w:rsidRPr="006256D5">
        <w:rPr>
          <w:lang w:val="uk-UA"/>
        </w:rPr>
        <w:t xml:space="preserve">Формування електронної бази даних щодо ефективного педагогічного досвіду та інноваційної діяльності педагогічних колективів і окремих працівників, створення сучасних науково-методичних матеріалів, фондів </w:t>
      </w:r>
      <w:r w:rsidR="009E00EB">
        <w:rPr>
          <w:lang w:val="uk-UA"/>
        </w:rPr>
        <w:t>довідкової методичної, психолого-</w:t>
      </w:r>
      <w:r w:rsidR="002C089E" w:rsidRPr="006256D5">
        <w:rPr>
          <w:lang w:val="uk-UA"/>
        </w:rPr>
        <w:t>педагогічної, наукової, науково-популярної та іншої літератури.</w:t>
      </w:r>
    </w:p>
    <w:p w:rsidR="002C089E" w:rsidRPr="006256D5" w:rsidRDefault="00744711" w:rsidP="00744711">
      <w:pPr>
        <w:pStyle w:val="1"/>
        <w:tabs>
          <w:tab w:val="left" w:pos="623"/>
        </w:tabs>
        <w:spacing w:after="260"/>
        <w:ind w:firstLine="0"/>
        <w:jc w:val="both"/>
        <w:rPr>
          <w:lang w:val="uk-UA"/>
        </w:rPr>
      </w:pPr>
      <w:r>
        <w:rPr>
          <w:lang w:val="uk-UA"/>
        </w:rPr>
        <w:tab/>
        <w:t>3.9.</w:t>
      </w:r>
      <w:r w:rsidR="00C77235">
        <w:rPr>
          <w:lang w:val="uk-UA"/>
        </w:rPr>
        <w:t xml:space="preserve"> </w:t>
      </w:r>
      <w:r w:rsidR="002C089E" w:rsidRPr="006256D5">
        <w:rPr>
          <w:lang w:val="uk-UA"/>
        </w:rPr>
        <w:t>Проведення масових заходів, спрямованих на поширення інформації щодо дослідно</w:t>
      </w:r>
      <w:r w:rsidR="00C77235">
        <w:rPr>
          <w:lang w:val="uk-UA"/>
        </w:rPr>
        <w:t>-</w:t>
      </w:r>
      <w:r w:rsidR="002C089E" w:rsidRPr="006256D5">
        <w:rPr>
          <w:lang w:val="uk-UA"/>
        </w:rPr>
        <w:t>експериментальної, науково-пошукової роботи, інноваційної діяльності навчальних закладів і окремих педагогічних працівників.</w:t>
      </w:r>
    </w:p>
    <w:p w:rsidR="00744711" w:rsidRPr="00744711" w:rsidRDefault="00744711" w:rsidP="00744711">
      <w:pPr>
        <w:pStyle w:val="1"/>
        <w:tabs>
          <w:tab w:val="left" w:pos="513"/>
        </w:tabs>
        <w:spacing w:after="260" w:line="257" w:lineRule="auto"/>
        <w:ind w:firstLine="0"/>
        <w:jc w:val="center"/>
        <w:rPr>
          <w:b/>
          <w:color w:val="000000"/>
          <w:lang w:val="uk-UA" w:eastAsia="uk-UA" w:bidi="uk-UA"/>
        </w:rPr>
      </w:pPr>
      <w:r w:rsidRPr="00744711">
        <w:rPr>
          <w:b/>
          <w:lang w:val="uk-UA"/>
        </w:rPr>
        <w:t>І</w:t>
      </w:r>
      <w:r w:rsidRPr="00744711">
        <w:rPr>
          <w:b/>
          <w:lang w:val="en-US"/>
        </w:rPr>
        <w:t>V</w:t>
      </w:r>
      <w:r w:rsidRPr="00744711">
        <w:rPr>
          <w:b/>
          <w:lang w:val="uk-UA"/>
        </w:rPr>
        <w:t>.</w:t>
      </w:r>
      <w:bookmarkStart w:id="4" w:name="bookmark4"/>
      <w:r w:rsidRPr="00744711">
        <w:rPr>
          <w:b/>
          <w:lang w:val="uk-UA"/>
        </w:rPr>
        <w:t xml:space="preserve"> </w:t>
      </w:r>
      <w:r w:rsidR="00111408" w:rsidRPr="00744711">
        <w:rPr>
          <w:b/>
          <w:color w:val="000000"/>
          <w:lang w:val="uk-UA" w:eastAsia="uk-UA" w:bidi="uk-UA"/>
        </w:rPr>
        <w:t>Е</w:t>
      </w:r>
      <w:bookmarkEnd w:id="4"/>
      <w:r w:rsidR="00A83E2C">
        <w:rPr>
          <w:b/>
          <w:color w:val="000000"/>
          <w:lang w:val="uk-UA" w:eastAsia="uk-UA" w:bidi="uk-UA"/>
        </w:rPr>
        <w:t>ТАПИ РЕАЛІЗАЦІЇ СТРАТЕГІЇ РОЗВИТКУ</w:t>
      </w:r>
    </w:p>
    <w:p w:rsidR="00111408" w:rsidRPr="006256D5" w:rsidRDefault="00ED52FB" w:rsidP="00A83E2C">
      <w:pPr>
        <w:pStyle w:val="1"/>
        <w:ind w:firstLine="440"/>
        <w:rPr>
          <w:lang w:val="uk-UA"/>
        </w:rPr>
      </w:pPr>
      <w:r>
        <w:rPr>
          <w:color w:val="000000"/>
          <w:u w:val="single"/>
          <w:lang w:val="uk-UA" w:eastAsia="uk-UA" w:bidi="uk-UA"/>
        </w:rPr>
        <w:t>4.1</w:t>
      </w:r>
      <w:r w:rsidR="00A83E2C">
        <w:rPr>
          <w:color w:val="000000"/>
          <w:u w:val="single"/>
          <w:lang w:val="uk-UA" w:eastAsia="uk-UA" w:bidi="uk-UA"/>
        </w:rPr>
        <w:t xml:space="preserve">. </w:t>
      </w:r>
      <w:r w:rsidR="00581DF2">
        <w:rPr>
          <w:color w:val="000000"/>
          <w:u w:val="single"/>
          <w:lang w:val="uk-UA" w:eastAsia="uk-UA" w:bidi="uk-UA"/>
        </w:rPr>
        <w:t>Організаційний</w:t>
      </w:r>
      <w:r>
        <w:rPr>
          <w:color w:val="000000"/>
          <w:u w:val="single"/>
          <w:lang w:val="uk-UA" w:eastAsia="uk-UA" w:bidi="uk-UA"/>
        </w:rPr>
        <w:t xml:space="preserve"> (2021 рік</w:t>
      </w:r>
      <w:r w:rsidR="00111408" w:rsidRPr="006256D5">
        <w:rPr>
          <w:color w:val="000000"/>
          <w:u w:val="single"/>
          <w:lang w:val="uk-UA" w:eastAsia="uk-UA" w:bidi="uk-UA"/>
        </w:rPr>
        <w:t>):</w:t>
      </w:r>
    </w:p>
    <w:p w:rsidR="007F5CA2" w:rsidRPr="006256D5" w:rsidRDefault="007F5CA2" w:rsidP="007F5CA2">
      <w:pPr>
        <w:pStyle w:val="1"/>
        <w:numPr>
          <w:ilvl w:val="0"/>
          <w:numId w:val="4"/>
        </w:numPr>
        <w:tabs>
          <w:tab w:val="left" w:pos="795"/>
        </w:tabs>
        <w:ind w:firstLine="440"/>
        <w:rPr>
          <w:lang w:val="uk-UA"/>
        </w:rPr>
      </w:pPr>
      <w:r w:rsidRPr="006256D5">
        <w:rPr>
          <w:color w:val="000000"/>
          <w:lang w:val="uk-UA" w:eastAsia="uk-UA" w:bidi="uk-UA"/>
        </w:rPr>
        <w:t>проведення заходів щодо організації діяльності комунального закладу;</w:t>
      </w:r>
    </w:p>
    <w:p w:rsidR="007F5CA2" w:rsidRPr="006256D5" w:rsidRDefault="007F5CA2" w:rsidP="007F5CA2">
      <w:pPr>
        <w:pStyle w:val="1"/>
        <w:numPr>
          <w:ilvl w:val="0"/>
          <w:numId w:val="4"/>
        </w:numPr>
        <w:tabs>
          <w:tab w:val="left" w:pos="795"/>
        </w:tabs>
        <w:ind w:firstLine="440"/>
        <w:rPr>
          <w:lang w:val="uk-UA"/>
        </w:rPr>
      </w:pPr>
      <w:r w:rsidRPr="006256D5">
        <w:rPr>
          <w:color w:val="000000"/>
          <w:lang w:val="uk-UA" w:eastAsia="uk-UA" w:bidi="uk-UA"/>
        </w:rPr>
        <w:t>створення належних матеріально-технічних умов для організації роботи;</w:t>
      </w:r>
    </w:p>
    <w:p w:rsidR="00111408" w:rsidRPr="00C12FCA" w:rsidRDefault="00111408" w:rsidP="00C12FCA">
      <w:pPr>
        <w:pStyle w:val="1"/>
        <w:numPr>
          <w:ilvl w:val="0"/>
          <w:numId w:val="4"/>
        </w:numPr>
        <w:tabs>
          <w:tab w:val="left" w:pos="825"/>
        </w:tabs>
        <w:spacing w:line="259" w:lineRule="auto"/>
        <w:ind w:firstLine="440"/>
        <w:rPr>
          <w:lang w:val="uk-UA"/>
        </w:rPr>
      </w:pPr>
      <w:r w:rsidRPr="006256D5">
        <w:rPr>
          <w:color w:val="000000"/>
          <w:lang w:val="uk-UA" w:eastAsia="uk-UA" w:bidi="uk-UA"/>
        </w:rPr>
        <w:t>формування мети та пріоритетних завдань діяльності Центру;</w:t>
      </w:r>
    </w:p>
    <w:p w:rsidR="00111408" w:rsidRPr="006256D5" w:rsidRDefault="00111408" w:rsidP="00744711">
      <w:pPr>
        <w:pStyle w:val="1"/>
        <w:numPr>
          <w:ilvl w:val="0"/>
          <w:numId w:val="4"/>
        </w:numPr>
        <w:tabs>
          <w:tab w:val="left" w:pos="825"/>
        </w:tabs>
        <w:spacing w:line="259" w:lineRule="auto"/>
        <w:ind w:firstLine="440"/>
        <w:rPr>
          <w:lang w:val="uk-UA"/>
        </w:rPr>
      </w:pPr>
      <w:r w:rsidRPr="006256D5">
        <w:rPr>
          <w:color w:val="000000"/>
          <w:lang w:val="uk-UA" w:eastAsia="uk-UA" w:bidi="uk-UA"/>
        </w:rPr>
        <w:t>визначення посадових обов’язків працівників Центру;</w:t>
      </w:r>
    </w:p>
    <w:p w:rsidR="007A157B" w:rsidRPr="006256D5" w:rsidRDefault="007A157B" w:rsidP="007A157B">
      <w:pPr>
        <w:pStyle w:val="1"/>
        <w:numPr>
          <w:ilvl w:val="0"/>
          <w:numId w:val="4"/>
        </w:numPr>
        <w:tabs>
          <w:tab w:val="left" w:pos="795"/>
        </w:tabs>
        <w:ind w:firstLine="440"/>
        <w:rPr>
          <w:lang w:val="uk-UA"/>
        </w:rPr>
      </w:pPr>
      <w:r w:rsidRPr="006256D5">
        <w:rPr>
          <w:color w:val="000000"/>
          <w:lang w:val="uk-UA" w:eastAsia="uk-UA" w:bidi="uk-UA"/>
        </w:rPr>
        <w:t>створення офіційного сайту Центру;</w:t>
      </w:r>
    </w:p>
    <w:p w:rsidR="00111408" w:rsidRPr="006256D5" w:rsidRDefault="00111408" w:rsidP="00744711">
      <w:pPr>
        <w:pStyle w:val="1"/>
        <w:numPr>
          <w:ilvl w:val="0"/>
          <w:numId w:val="4"/>
        </w:numPr>
        <w:tabs>
          <w:tab w:val="left" w:pos="825"/>
        </w:tabs>
        <w:ind w:left="800" w:hanging="360"/>
        <w:rPr>
          <w:lang w:val="uk-UA"/>
        </w:rPr>
      </w:pPr>
      <w:r w:rsidRPr="006256D5">
        <w:rPr>
          <w:color w:val="000000"/>
          <w:lang w:val="uk-UA" w:eastAsia="uk-UA" w:bidi="uk-UA"/>
        </w:rPr>
        <w:t>визначення заходів, проєктів, програм, спрямованих на реалізацію пріоритетних завдань;</w:t>
      </w:r>
    </w:p>
    <w:p w:rsidR="00ED52FB" w:rsidRPr="00D73415" w:rsidRDefault="00111408" w:rsidP="00D73415">
      <w:pPr>
        <w:pStyle w:val="1"/>
        <w:numPr>
          <w:ilvl w:val="0"/>
          <w:numId w:val="4"/>
        </w:numPr>
        <w:tabs>
          <w:tab w:val="left" w:pos="795"/>
        </w:tabs>
        <w:ind w:firstLine="440"/>
        <w:rPr>
          <w:lang w:val="uk-UA"/>
        </w:rPr>
      </w:pPr>
      <w:r w:rsidRPr="006256D5">
        <w:rPr>
          <w:color w:val="000000"/>
          <w:lang w:val="uk-UA" w:eastAsia="uk-UA" w:bidi="uk-UA"/>
        </w:rPr>
        <w:t>визначення структури плану діяльності Центру</w:t>
      </w:r>
      <w:r w:rsidR="007A3ACD">
        <w:rPr>
          <w:color w:val="000000"/>
          <w:lang w:val="uk-UA" w:eastAsia="uk-UA" w:bidi="uk-UA"/>
        </w:rPr>
        <w:t>.</w:t>
      </w:r>
    </w:p>
    <w:p w:rsidR="00581DF2" w:rsidRPr="006256D5" w:rsidRDefault="00581DF2" w:rsidP="00581DF2">
      <w:pPr>
        <w:pStyle w:val="1"/>
        <w:ind w:firstLine="440"/>
        <w:rPr>
          <w:lang w:val="uk-UA"/>
        </w:rPr>
      </w:pPr>
      <w:r>
        <w:rPr>
          <w:color w:val="000000"/>
          <w:u w:val="single"/>
          <w:lang w:val="uk-UA" w:eastAsia="uk-UA" w:bidi="uk-UA"/>
        </w:rPr>
        <w:t xml:space="preserve">4.3. </w:t>
      </w:r>
      <w:r w:rsidR="006A2960">
        <w:rPr>
          <w:color w:val="000000"/>
          <w:u w:val="single"/>
          <w:lang w:val="uk-UA" w:eastAsia="uk-UA" w:bidi="uk-UA"/>
        </w:rPr>
        <w:t>Плануваль</w:t>
      </w:r>
      <w:r>
        <w:rPr>
          <w:color w:val="000000"/>
          <w:u w:val="single"/>
          <w:lang w:val="uk-UA" w:eastAsia="uk-UA" w:bidi="uk-UA"/>
        </w:rPr>
        <w:t>ний (2021 рік</w:t>
      </w:r>
      <w:r w:rsidRPr="006256D5">
        <w:rPr>
          <w:color w:val="000000"/>
          <w:u w:val="single"/>
          <w:lang w:val="uk-UA" w:eastAsia="uk-UA" w:bidi="uk-UA"/>
        </w:rPr>
        <w:t>):</w:t>
      </w:r>
    </w:p>
    <w:p w:rsidR="00A62A10" w:rsidRPr="00C12FCA" w:rsidRDefault="00A62A10" w:rsidP="00A62A10">
      <w:pPr>
        <w:pStyle w:val="1"/>
        <w:numPr>
          <w:ilvl w:val="0"/>
          <w:numId w:val="4"/>
        </w:numPr>
        <w:tabs>
          <w:tab w:val="left" w:pos="795"/>
        </w:tabs>
        <w:ind w:firstLine="440"/>
        <w:rPr>
          <w:lang w:val="uk-UA"/>
        </w:rPr>
      </w:pPr>
      <w:r w:rsidRPr="006256D5">
        <w:rPr>
          <w:color w:val="000000"/>
          <w:lang w:val="uk-UA" w:eastAsia="uk-UA" w:bidi="uk-UA"/>
        </w:rPr>
        <w:t>розробка плану роботи Центру</w:t>
      </w:r>
      <w:r w:rsidR="007A3ACD">
        <w:rPr>
          <w:color w:val="000000"/>
          <w:lang w:val="uk-UA" w:eastAsia="uk-UA" w:bidi="uk-UA"/>
        </w:rPr>
        <w:t>;</w:t>
      </w:r>
    </w:p>
    <w:p w:rsidR="00A62A10" w:rsidRPr="00C12FCA" w:rsidRDefault="00A62A10" w:rsidP="00A62A10">
      <w:pPr>
        <w:pStyle w:val="1"/>
        <w:numPr>
          <w:ilvl w:val="0"/>
          <w:numId w:val="4"/>
        </w:numPr>
        <w:tabs>
          <w:tab w:val="left" w:pos="795"/>
        </w:tabs>
        <w:ind w:firstLine="440"/>
        <w:rPr>
          <w:lang w:val="uk-UA"/>
        </w:rPr>
      </w:pPr>
      <w:r w:rsidRPr="00C12FCA">
        <w:rPr>
          <w:color w:val="000000"/>
          <w:lang w:val="uk-UA" w:eastAsia="uk-UA" w:bidi="uk-UA"/>
        </w:rPr>
        <w:t xml:space="preserve">створення програми професійного розвитку педагогічних працівників </w:t>
      </w:r>
      <w:r w:rsidRPr="00C12FCA">
        <w:rPr>
          <w:color w:val="000000"/>
          <w:lang w:val="uk-UA" w:eastAsia="uk-UA" w:bidi="uk-UA"/>
        </w:rPr>
        <w:lastRenderedPageBreak/>
        <w:t>Центру</w:t>
      </w:r>
      <w:r w:rsidR="007A3ACD">
        <w:rPr>
          <w:color w:val="000000"/>
          <w:lang w:val="uk-UA" w:eastAsia="uk-UA" w:bidi="uk-UA"/>
        </w:rPr>
        <w:t>;</w:t>
      </w:r>
      <w:r w:rsidRPr="00C12FCA">
        <w:rPr>
          <w:color w:val="000000"/>
          <w:u w:val="single"/>
          <w:lang w:val="uk-UA" w:eastAsia="uk-UA" w:bidi="uk-UA"/>
        </w:rPr>
        <w:t xml:space="preserve"> </w:t>
      </w:r>
    </w:p>
    <w:p w:rsidR="00581DF2" w:rsidRPr="006256D5" w:rsidRDefault="00581DF2" w:rsidP="00581DF2">
      <w:pPr>
        <w:pStyle w:val="1"/>
        <w:numPr>
          <w:ilvl w:val="0"/>
          <w:numId w:val="4"/>
        </w:numPr>
        <w:tabs>
          <w:tab w:val="left" w:pos="795"/>
        </w:tabs>
        <w:ind w:firstLine="440"/>
        <w:rPr>
          <w:lang w:val="uk-UA"/>
        </w:rPr>
      </w:pPr>
      <w:r w:rsidRPr="006256D5">
        <w:rPr>
          <w:color w:val="000000"/>
          <w:lang w:val="uk-UA" w:eastAsia="uk-UA" w:bidi="uk-UA"/>
        </w:rPr>
        <w:t>організація сп</w:t>
      </w:r>
      <w:r>
        <w:rPr>
          <w:color w:val="000000"/>
          <w:lang w:val="uk-UA" w:eastAsia="uk-UA" w:bidi="uk-UA"/>
        </w:rPr>
        <w:t>івпраці з ДАНО</w:t>
      </w:r>
      <w:r w:rsidRPr="006256D5">
        <w:rPr>
          <w:color w:val="000000"/>
          <w:lang w:val="uk-UA" w:eastAsia="uk-UA" w:bidi="uk-UA"/>
        </w:rPr>
        <w:t>;</w:t>
      </w:r>
    </w:p>
    <w:p w:rsidR="00581DF2" w:rsidRPr="00C12FCA" w:rsidRDefault="00581DF2" w:rsidP="00581DF2">
      <w:pPr>
        <w:pStyle w:val="1"/>
        <w:numPr>
          <w:ilvl w:val="0"/>
          <w:numId w:val="4"/>
        </w:numPr>
        <w:tabs>
          <w:tab w:val="left" w:pos="795"/>
        </w:tabs>
        <w:ind w:firstLine="440"/>
        <w:rPr>
          <w:lang w:val="uk-UA"/>
        </w:rPr>
      </w:pPr>
      <w:r w:rsidRPr="006256D5">
        <w:rPr>
          <w:color w:val="000000"/>
          <w:lang w:val="uk-UA" w:eastAsia="uk-UA" w:bidi="uk-UA"/>
        </w:rPr>
        <w:t>організація консультування педагогічних працівників;</w:t>
      </w:r>
    </w:p>
    <w:p w:rsidR="00ED52FB" w:rsidRPr="006256D5" w:rsidRDefault="003E0C1F" w:rsidP="00ED52FB">
      <w:pPr>
        <w:pStyle w:val="1"/>
        <w:ind w:firstLine="440"/>
        <w:rPr>
          <w:lang w:val="uk-UA"/>
        </w:rPr>
      </w:pPr>
      <w:r>
        <w:rPr>
          <w:color w:val="000000"/>
          <w:u w:val="single"/>
          <w:lang w:val="uk-UA" w:eastAsia="uk-UA" w:bidi="uk-UA"/>
        </w:rPr>
        <w:t>4.</w:t>
      </w:r>
      <w:r>
        <w:rPr>
          <w:color w:val="000000"/>
          <w:u w:val="single"/>
          <w:lang w:val="en-US" w:eastAsia="uk-UA" w:bidi="uk-UA"/>
        </w:rPr>
        <w:t>2</w:t>
      </w:r>
      <w:r w:rsidR="00ED52FB">
        <w:rPr>
          <w:color w:val="000000"/>
          <w:u w:val="single"/>
          <w:lang w:val="uk-UA" w:eastAsia="uk-UA" w:bidi="uk-UA"/>
        </w:rPr>
        <w:t xml:space="preserve">. </w:t>
      </w:r>
      <w:r>
        <w:rPr>
          <w:color w:val="000000"/>
          <w:u w:val="single"/>
          <w:lang w:val="uk-UA" w:eastAsia="uk-UA" w:bidi="uk-UA"/>
        </w:rPr>
        <w:t>Аналітичний (</w:t>
      </w:r>
      <w:r w:rsidR="007A157B">
        <w:rPr>
          <w:color w:val="000000"/>
          <w:u w:val="single"/>
          <w:lang w:val="uk-UA" w:eastAsia="uk-UA" w:bidi="uk-UA"/>
        </w:rPr>
        <w:t>постійно</w:t>
      </w:r>
      <w:r w:rsidR="00ED52FB" w:rsidRPr="006256D5">
        <w:rPr>
          <w:color w:val="000000"/>
          <w:u w:val="single"/>
          <w:lang w:val="uk-UA" w:eastAsia="uk-UA" w:bidi="uk-UA"/>
        </w:rPr>
        <w:t>):</w:t>
      </w:r>
    </w:p>
    <w:p w:rsidR="00ED52FB" w:rsidRPr="006256D5" w:rsidRDefault="00ED52FB" w:rsidP="00ED52FB">
      <w:pPr>
        <w:pStyle w:val="1"/>
        <w:numPr>
          <w:ilvl w:val="0"/>
          <w:numId w:val="4"/>
        </w:numPr>
        <w:tabs>
          <w:tab w:val="left" w:pos="825"/>
        </w:tabs>
        <w:spacing w:line="259" w:lineRule="auto"/>
        <w:ind w:firstLine="440"/>
        <w:rPr>
          <w:lang w:val="uk-UA"/>
        </w:rPr>
      </w:pPr>
      <w:r w:rsidRPr="006256D5">
        <w:rPr>
          <w:color w:val="000000"/>
          <w:lang w:val="uk-UA" w:eastAsia="uk-UA" w:bidi="uk-UA"/>
        </w:rPr>
        <w:t>опитування, анкетування</w:t>
      </w:r>
      <w:r w:rsidR="007A3ACD">
        <w:rPr>
          <w:color w:val="000000"/>
          <w:lang w:val="uk-UA" w:eastAsia="uk-UA" w:bidi="uk-UA"/>
        </w:rPr>
        <w:t>;</w:t>
      </w:r>
    </w:p>
    <w:p w:rsidR="00ED52FB" w:rsidRPr="006256D5" w:rsidRDefault="00ED52FB" w:rsidP="00ED52FB">
      <w:pPr>
        <w:pStyle w:val="1"/>
        <w:numPr>
          <w:ilvl w:val="0"/>
          <w:numId w:val="4"/>
        </w:numPr>
        <w:tabs>
          <w:tab w:val="left" w:pos="825"/>
        </w:tabs>
        <w:spacing w:line="259" w:lineRule="auto"/>
        <w:ind w:firstLine="440"/>
        <w:rPr>
          <w:lang w:val="uk-UA"/>
        </w:rPr>
      </w:pPr>
      <w:r w:rsidRPr="006256D5">
        <w:rPr>
          <w:color w:val="000000"/>
          <w:lang w:val="uk-UA" w:eastAsia="uk-UA" w:bidi="uk-UA"/>
        </w:rPr>
        <w:t>оцінка ситуації</w:t>
      </w:r>
      <w:r w:rsidR="007A3ACD">
        <w:rPr>
          <w:color w:val="000000"/>
          <w:lang w:val="uk-UA" w:eastAsia="uk-UA" w:bidi="uk-UA"/>
        </w:rPr>
        <w:t>;</w:t>
      </w:r>
    </w:p>
    <w:p w:rsidR="00ED52FB" w:rsidRPr="006256D5" w:rsidRDefault="00ED52FB" w:rsidP="00ED52FB">
      <w:pPr>
        <w:pStyle w:val="1"/>
        <w:numPr>
          <w:ilvl w:val="0"/>
          <w:numId w:val="4"/>
        </w:numPr>
        <w:tabs>
          <w:tab w:val="left" w:pos="825"/>
        </w:tabs>
        <w:spacing w:line="259" w:lineRule="auto"/>
        <w:ind w:firstLine="440"/>
        <w:rPr>
          <w:lang w:val="uk-UA"/>
        </w:rPr>
      </w:pPr>
      <w:r w:rsidRPr="006256D5">
        <w:rPr>
          <w:color w:val="000000"/>
          <w:lang w:val="uk-UA" w:bidi="en-US"/>
        </w:rPr>
        <w:t>SWOT</w:t>
      </w:r>
      <w:r w:rsidRPr="006256D5">
        <w:rPr>
          <w:color w:val="000000"/>
          <w:lang w:val="uk-UA" w:eastAsia="uk-UA" w:bidi="uk-UA"/>
        </w:rPr>
        <w:t>-аналіз</w:t>
      </w:r>
      <w:r w:rsidR="007A3ACD">
        <w:rPr>
          <w:color w:val="000000"/>
          <w:lang w:val="uk-UA" w:eastAsia="uk-UA" w:bidi="uk-UA"/>
        </w:rPr>
        <w:t>;</w:t>
      </w:r>
    </w:p>
    <w:p w:rsidR="00111408" w:rsidRPr="00C12FCA" w:rsidRDefault="00ED52FB" w:rsidP="00C12FCA">
      <w:pPr>
        <w:pStyle w:val="1"/>
        <w:numPr>
          <w:ilvl w:val="0"/>
          <w:numId w:val="4"/>
        </w:numPr>
        <w:tabs>
          <w:tab w:val="left" w:pos="825"/>
        </w:tabs>
        <w:spacing w:line="259" w:lineRule="auto"/>
        <w:ind w:firstLine="440"/>
        <w:rPr>
          <w:lang w:val="uk-UA"/>
        </w:rPr>
      </w:pPr>
      <w:r w:rsidRPr="006256D5">
        <w:rPr>
          <w:color w:val="000000"/>
          <w:lang w:val="uk-UA" w:eastAsia="uk-UA" w:bidi="uk-UA"/>
        </w:rPr>
        <w:t>визначення проблем і конкурентних переваг.</w:t>
      </w:r>
    </w:p>
    <w:p w:rsidR="00111408" w:rsidRDefault="00A83E2C" w:rsidP="00A83E2C">
      <w:pPr>
        <w:pStyle w:val="1"/>
        <w:ind w:firstLine="440"/>
        <w:rPr>
          <w:color w:val="000000"/>
          <w:u w:val="single"/>
          <w:lang w:val="uk-UA" w:eastAsia="uk-UA" w:bidi="uk-UA"/>
        </w:rPr>
      </w:pPr>
      <w:r>
        <w:rPr>
          <w:color w:val="000000"/>
          <w:u w:val="single"/>
          <w:lang w:val="uk-UA" w:eastAsia="uk-UA" w:bidi="uk-UA"/>
        </w:rPr>
        <w:t xml:space="preserve">4.4. </w:t>
      </w:r>
      <w:r w:rsidR="00C12FCA">
        <w:rPr>
          <w:color w:val="000000"/>
          <w:u w:val="single"/>
          <w:lang w:val="uk-UA" w:eastAsia="uk-UA" w:bidi="uk-UA"/>
        </w:rPr>
        <w:t>Реалізаційний (2022 - 2023 роки</w:t>
      </w:r>
      <w:r w:rsidR="00111408" w:rsidRPr="006256D5">
        <w:rPr>
          <w:color w:val="000000"/>
          <w:u w:val="single"/>
          <w:lang w:val="uk-UA" w:eastAsia="uk-UA" w:bidi="uk-UA"/>
        </w:rPr>
        <w:t>):</w:t>
      </w:r>
    </w:p>
    <w:p w:rsidR="00A62A10" w:rsidRPr="00A62A10" w:rsidRDefault="00A62A10" w:rsidP="00A62A10">
      <w:pPr>
        <w:pStyle w:val="1"/>
        <w:numPr>
          <w:ilvl w:val="0"/>
          <w:numId w:val="4"/>
        </w:numPr>
        <w:tabs>
          <w:tab w:val="left" w:pos="795"/>
        </w:tabs>
        <w:ind w:firstLine="440"/>
        <w:rPr>
          <w:lang w:val="uk-UA"/>
        </w:rPr>
      </w:pPr>
      <w:r w:rsidRPr="006256D5">
        <w:rPr>
          <w:color w:val="000000"/>
          <w:lang w:val="uk-UA" w:eastAsia="uk-UA" w:bidi="uk-UA"/>
        </w:rPr>
        <w:t>організація діяльності відповідно до плану роботи Центру.</w:t>
      </w:r>
    </w:p>
    <w:p w:rsidR="00111408" w:rsidRPr="006256D5" w:rsidRDefault="00111408" w:rsidP="00744711">
      <w:pPr>
        <w:pStyle w:val="1"/>
        <w:numPr>
          <w:ilvl w:val="0"/>
          <w:numId w:val="4"/>
        </w:numPr>
        <w:tabs>
          <w:tab w:val="left" w:pos="795"/>
        </w:tabs>
        <w:ind w:left="800" w:hanging="360"/>
        <w:rPr>
          <w:lang w:val="uk-UA"/>
        </w:rPr>
      </w:pPr>
      <w:r w:rsidRPr="006256D5">
        <w:rPr>
          <w:color w:val="000000"/>
          <w:lang w:val="uk-UA" w:eastAsia="uk-UA" w:bidi="uk-UA"/>
        </w:rPr>
        <w:t>формування бази даних суб’єктів підвищення кваліфікацій, тематики їхніх освітніх заходів та інших джерел інформації для професійного розвитку;</w:t>
      </w:r>
    </w:p>
    <w:p w:rsidR="00111408" w:rsidRPr="006256D5" w:rsidRDefault="00111408" w:rsidP="00744711">
      <w:pPr>
        <w:pStyle w:val="1"/>
        <w:numPr>
          <w:ilvl w:val="0"/>
          <w:numId w:val="4"/>
        </w:numPr>
        <w:tabs>
          <w:tab w:val="left" w:pos="795"/>
        </w:tabs>
        <w:ind w:left="800" w:hanging="360"/>
        <w:rPr>
          <w:lang w:val="uk-UA"/>
        </w:rPr>
      </w:pPr>
      <w:r w:rsidRPr="006256D5">
        <w:rPr>
          <w:color w:val="000000"/>
          <w:lang w:val="uk-UA" w:eastAsia="uk-UA" w:bidi="uk-UA"/>
        </w:rPr>
        <w:t>узагальнення та поширення інформації з питань професійного розвитку педагогічних працівників;</w:t>
      </w:r>
    </w:p>
    <w:p w:rsidR="00111408" w:rsidRPr="006256D5" w:rsidRDefault="00111408" w:rsidP="00744711">
      <w:pPr>
        <w:pStyle w:val="1"/>
        <w:numPr>
          <w:ilvl w:val="0"/>
          <w:numId w:val="4"/>
        </w:numPr>
        <w:tabs>
          <w:tab w:val="left" w:pos="795"/>
        </w:tabs>
        <w:ind w:left="800" w:hanging="360"/>
        <w:rPr>
          <w:lang w:val="uk-UA"/>
        </w:rPr>
      </w:pPr>
      <w:r w:rsidRPr="006256D5">
        <w:rPr>
          <w:color w:val="000000"/>
          <w:lang w:val="uk-UA" w:eastAsia="uk-UA" w:bidi="uk-UA"/>
        </w:rPr>
        <w:t>модернізація змісту, форм та методів професійної підтримки педагогічних працівників;</w:t>
      </w:r>
    </w:p>
    <w:p w:rsidR="00111408" w:rsidRPr="006256D5" w:rsidRDefault="00111408" w:rsidP="00744711">
      <w:pPr>
        <w:pStyle w:val="1"/>
        <w:numPr>
          <w:ilvl w:val="0"/>
          <w:numId w:val="4"/>
        </w:numPr>
        <w:tabs>
          <w:tab w:val="left" w:pos="795"/>
        </w:tabs>
        <w:ind w:left="800" w:hanging="360"/>
        <w:rPr>
          <w:lang w:val="uk-UA"/>
        </w:rPr>
      </w:pPr>
      <w:r w:rsidRPr="006256D5">
        <w:rPr>
          <w:color w:val="000000"/>
          <w:lang w:val="uk-UA" w:eastAsia="uk-UA" w:bidi="uk-UA"/>
        </w:rPr>
        <w:t>координація і супровід діяльності професійних спільнот (фахових, творчих, мережевих);</w:t>
      </w:r>
    </w:p>
    <w:p w:rsidR="00111408" w:rsidRPr="005054E1" w:rsidRDefault="00111408" w:rsidP="005054E1">
      <w:pPr>
        <w:pStyle w:val="1"/>
        <w:numPr>
          <w:ilvl w:val="0"/>
          <w:numId w:val="4"/>
        </w:numPr>
        <w:tabs>
          <w:tab w:val="left" w:pos="795"/>
        </w:tabs>
        <w:ind w:left="800" w:hanging="360"/>
        <w:rPr>
          <w:lang w:val="uk-UA"/>
        </w:rPr>
      </w:pPr>
      <w:r w:rsidRPr="006256D5">
        <w:rPr>
          <w:color w:val="000000"/>
          <w:lang w:val="uk-UA" w:eastAsia="uk-UA" w:bidi="uk-UA"/>
        </w:rPr>
        <w:t>надання консультативної підтримки педагогічним працівникам з питань їхнього професійного розвитку, особливостей організації освітнього процесу в закладах освіти за різними формами здобуття освіти, впровадження сучасних підходів до навчання та використання нових освітніх технологій тощо;</w:t>
      </w:r>
      <w:r w:rsidR="005054E1" w:rsidRPr="005054E1">
        <w:rPr>
          <w:color w:val="000000"/>
          <w:lang w:val="uk-UA" w:eastAsia="uk-UA" w:bidi="uk-UA"/>
        </w:rPr>
        <w:t xml:space="preserve"> </w:t>
      </w:r>
    </w:p>
    <w:p w:rsidR="00111408" w:rsidRPr="006256D5" w:rsidRDefault="00111408" w:rsidP="00744711">
      <w:pPr>
        <w:pStyle w:val="1"/>
        <w:numPr>
          <w:ilvl w:val="0"/>
          <w:numId w:val="4"/>
        </w:numPr>
        <w:tabs>
          <w:tab w:val="left" w:pos="795"/>
        </w:tabs>
        <w:ind w:firstLine="440"/>
        <w:rPr>
          <w:lang w:val="uk-UA"/>
        </w:rPr>
      </w:pPr>
      <w:r w:rsidRPr="006256D5">
        <w:rPr>
          <w:color w:val="000000"/>
          <w:lang w:val="uk-UA" w:eastAsia="uk-UA" w:bidi="uk-UA"/>
        </w:rPr>
        <w:t>надання психологічної підтримки педагогічним працівникам;</w:t>
      </w:r>
    </w:p>
    <w:p w:rsidR="005054E1" w:rsidRPr="005054E1" w:rsidRDefault="00111408" w:rsidP="00744711">
      <w:pPr>
        <w:pStyle w:val="1"/>
        <w:numPr>
          <w:ilvl w:val="0"/>
          <w:numId w:val="4"/>
        </w:numPr>
        <w:tabs>
          <w:tab w:val="left" w:pos="795"/>
        </w:tabs>
        <w:ind w:left="800" w:hanging="360"/>
        <w:rPr>
          <w:lang w:val="uk-UA"/>
        </w:rPr>
      </w:pPr>
      <w:r w:rsidRPr="006256D5">
        <w:rPr>
          <w:color w:val="000000"/>
          <w:lang w:val="uk-UA" w:eastAsia="uk-UA" w:bidi="uk-UA"/>
        </w:rPr>
        <w:t xml:space="preserve">співпраця з органами місцевого самоврядування, закладами освіти, інклюзивно-ресурсними центрами, громадськими організаціями щодо </w:t>
      </w:r>
      <w:r w:rsidR="005054E1">
        <w:rPr>
          <w:color w:val="000000"/>
          <w:lang w:val="uk-UA" w:eastAsia="uk-UA" w:bidi="uk-UA"/>
        </w:rPr>
        <w:t xml:space="preserve">забезпечення реалізації селищних </w:t>
      </w:r>
      <w:r w:rsidRPr="006256D5">
        <w:rPr>
          <w:color w:val="000000"/>
          <w:lang w:val="uk-UA" w:eastAsia="uk-UA" w:bidi="uk-UA"/>
        </w:rPr>
        <w:t>програм у галузі освіти</w:t>
      </w:r>
      <w:r w:rsidR="005054E1">
        <w:rPr>
          <w:color w:val="000000"/>
          <w:lang w:val="uk-UA" w:eastAsia="uk-UA" w:bidi="uk-UA"/>
        </w:rPr>
        <w:t>;</w:t>
      </w:r>
    </w:p>
    <w:p w:rsidR="00111408" w:rsidRPr="006256D5" w:rsidRDefault="005054E1" w:rsidP="00744711">
      <w:pPr>
        <w:pStyle w:val="1"/>
        <w:numPr>
          <w:ilvl w:val="0"/>
          <w:numId w:val="4"/>
        </w:numPr>
        <w:tabs>
          <w:tab w:val="left" w:pos="795"/>
        </w:tabs>
        <w:ind w:left="800" w:hanging="360"/>
        <w:rPr>
          <w:lang w:val="uk-UA"/>
        </w:rPr>
      </w:pPr>
      <w:r w:rsidRPr="005054E1">
        <w:rPr>
          <w:color w:val="000000"/>
          <w:lang w:val="uk-UA" w:eastAsia="uk-UA" w:bidi="uk-UA"/>
        </w:rPr>
        <w:t xml:space="preserve"> </w:t>
      </w:r>
      <w:r>
        <w:rPr>
          <w:color w:val="000000"/>
          <w:lang w:val="uk-UA" w:eastAsia="uk-UA" w:bidi="uk-UA"/>
        </w:rPr>
        <w:t xml:space="preserve">забезпечення </w:t>
      </w:r>
      <w:r w:rsidRPr="006256D5">
        <w:rPr>
          <w:color w:val="000000"/>
          <w:lang w:val="uk-UA" w:eastAsia="uk-UA" w:bidi="uk-UA"/>
        </w:rPr>
        <w:t>безперервного професійного та особистісного розвитку педагогічних працівників Центру</w:t>
      </w:r>
      <w:r>
        <w:rPr>
          <w:color w:val="000000"/>
          <w:lang w:val="uk-UA" w:eastAsia="uk-UA" w:bidi="uk-UA"/>
        </w:rPr>
        <w:t>.</w:t>
      </w:r>
    </w:p>
    <w:p w:rsidR="00111408" w:rsidRPr="006256D5" w:rsidRDefault="00A83E2C" w:rsidP="00A83E2C">
      <w:pPr>
        <w:pStyle w:val="1"/>
        <w:ind w:firstLine="440"/>
        <w:rPr>
          <w:lang w:val="uk-UA"/>
        </w:rPr>
      </w:pPr>
      <w:r>
        <w:rPr>
          <w:color w:val="000000"/>
          <w:u w:val="single"/>
          <w:lang w:val="uk-UA" w:eastAsia="uk-UA" w:bidi="uk-UA"/>
        </w:rPr>
        <w:t>4.5.</w:t>
      </w:r>
      <w:r w:rsidR="00086EE2">
        <w:rPr>
          <w:color w:val="000000"/>
          <w:u w:val="single"/>
          <w:lang w:val="uk-UA" w:eastAsia="uk-UA" w:bidi="uk-UA"/>
        </w:rPr>
        <w:t xml:space="preserve"> </w:t>
      </w:r>
      <w:r w:rsidR="00C12FCA">
        <w:rPr>
          <w:color w:val="000000"/>
          <w:u w:val="single"/>
          <w:lang w:val="uk-UA" w:eastAsia="uk-UA" w:bidi="uk-UA"/>
        </w:rPr>
        <w:t>Моніторинговий (січень 2024 року – квітень 2024</w:t>
      </w:r>
      <w:r w:rsidR="00111408" w:rsidRPr="006256D5">
        <w:rPr>
          <w:color w:val="000000"/>
          <w:u w:val="single"/>
          <w:lang w:val="uk-UA" w:eastAsia="uk-UA" w:bidi="uk-UA"/>
        </w:rPr>
        <w:t xml:space="preserve"> року):</w:t>
      </w:r>
    </w:p>
    <w:p w:rsidR="00111408" w:rsidRPr="006256D5" w:rsidRDefault="00111408" w:rsidP="00744711">
      <w:pPr>
        <w:pStyle w:val="1"/>
        <w:numPr>
          <w:ilvl w:val="0"/>
          <w:numId w:val="4"/>
        </w:numPr>
        <w:tabs>
          <w:tab w:val="left" w:pos="795"/>
        </w:tabs>
        <w:ind w:firstLine="440"/>
        <w:rPr>
          <w:lang w:val="uk-UA"/>
        </w:rPr>
      </w:pPr>
      <w:r w:rsidRPr="006256D5">
        <w:rPr>
          <w:color w:val="000000"/>
          <w:lang w:val="uk-UA" w:eastAsia="uk-UA" w:bidi="uk-UA"/>
        </w:rPr>
        <w:t>аналіз результатів реалізації стратегії Центру;</w:t>
      </w:r>
    </w:p>
    <w:p w:rsidR="00111408" w:rsidRPr="006256D5" w:rsidRDefault="00111408" w:rsidP="00744711">
      <w:pPr>
        <w:pStyle w:val="1"/>
        <w:numPr>
          <w:ilvl w:val="0"/>
          <w:numId w:val="4"/>
        </w:numPr>
        <w:tabs>
          <w:tab w:val="left" w:pos="795"/>
        </w:tabs>
        <w:ind w:firstLine="440"/>
        <w:rPr>
          <w:lang w:val="uk-UA"/>
        </w:rPr>
      </w:pPr>
      <w:r w:rsidRPr="006256D5">
        <w:rPr>
          <w:color w:val="000000"/>
          <w:lang w:val="uk-UA" w:eastAsia="uk-UA" w:bidi="uk-UA"/>
        </w:rPr>
        <w:t>визначення стану реалізації стратегії Центру;</w:t>
      </w:r>
    </w:p>
    <w:p w:rsidR="00111408" w:rsidRPr="006256D5" w:rsidRDefault="00111408" w:rsidP="00744711">
      <w:pPr>
        <w:pStyle w:val="1"/>
        <w:numPr>
          <w:ilvl w:val="0"/>
          <w:numId w:val="4"/>
        </w:numPr>
        <w:tabs>
          <w:tab w:val="left" w:pos="795"/>
        </w:tabs>
        <w:ind w:left="800" w:hanging="360"/>
        <w:rPr>
          <w:lang w:val="uk-UA"/>
        </w:rPr>
      </w:pPr>
      <w:r w:rsidRPr="006256D5">
        <w:rPr>
          <w:color w:val="000000"/>
          <w:lang w:val="uk-UA" w:eastAsia="uk-UA" w:bidi="uk-UA"/>
        </w:rPr>
        <w:t>ідентифікація актуальних проблем, установлення необхідності внесення змін до поточних планів діяльності;</w:t>
      </w:r>
    </w:p>
    <w:p w:rsidR="00111408" w:rsidRPr="006256D5" w:rsidRDefault="00111408" w:rsidP="00744711">
      <w:pPr>
        <w:pStyle w:val="1"/>
        <w:numPr>
          <w:ilvl w:val="0"/>
          <w:numId w:val="4"/>
        </w:numPr>
        <w:tabs>
          <w:tab w:val="left" w:pos="795"/>
        </w:tabs>
        <w:ind w:firstLine="440"/>
        <w:rPr>
          <w:lang w:val="uk-UA"/>
        </w:rPr>
      </w:pPr>
      <w:r w:rsidRPr="006256D5">
        <w:rPr>
          <w:color w:val="000000"/>
          <w:lang w:val="uk-UA" w:eastAsia="uk-UA" w:bidi="uk-UA"/>
        </w:rPr>
        <w:t>інформування органу управління про стан реалізації стратегії Центру.</w:t>
      </w:r>
    </w:p>
    <w:p w:rsidR="00111408" w:rsidRPr="006256D5" w:rsidRDefault="00A83E2C" w:rsidP="00A83E2C">
      <w:pPr>
        <w:pStyle w:val="1"/>
        <w:ind w:firstLine="440"/>
        <w:rPr>
          <w:lang w:val="uk-UA"/>
        </w:rPr>
      </w:pPr>
      <w:r>
        <w:rPr>
          <w:color w:val="000000"/>
          <w:u w:val="single"/>
          <w:lang w:val="uk-UA" w:eastAsia="uk-UA" w:bidi="uk-UA"/>
        </w:rPr>
        <w:t>4.6.</w:t>
      </w:r>
      <w:r w:rsidR="00086EE2">
        <w:rPr>
          <w:color w:val="000000"/>
          <w:u w:val="single"/>
          <w:lang w:val="uk-UA" w:eastAsia="uk-UA" w:bidi="uk-UA"/>
        </w:rPr>
        <w:t xml:space="preserve"> </w:t>
      </w:r>
      <w:r w:rsidR="00C12FCA">
        <w:rPr>
          <w:color w:val="000000"/>
          <w:u w:val="single"/>
          <w:lang w:val="uk-UA" w:eastAsia="uk-UA" w:bidi="uk-UA"/>
        </w:rPr>
        <w:t>Коригувальний (травень 2024 року - серпень 2024</w:t>
      </w:r>
      <w:r w:rsidR="00111408" w:rsidRPr="006256D5">
        <w:rPr>
          <w:color w:val="000000"/>
          <w:u w:val="single"/>
          <w:lang w:val="uk-UA" w:eastAsia="uk-UA" w:bidi="uk-UA"/>
        </w:rPr>
        <w:t xml:space="preserve"> року):</w:t>
      </w:r>
    </w:p>
    <w:p w:rsidR="00111408" w:rsidRPr="006256D5" w:rsidRDefault="00111408" w:rsidP="00744711">
      <w:pPr>
        <w:pStyle w:val="1"/>
        <w:numPr>
          <w:ilvl w:val="0"/>
          <w:numId w:val="4"/>
        </w:numPr>
        <w:tabs>
          <w:tab w:val="left" w:pos="795"/>
        </w:tabs>
        <w:ind w:firstLine="440"/>
        <w:rPr>
          <w:lang w:val="uk-UA"/>
        </w:rPr>
      </w:pPr>
      <w:r w:rsidRPr="006256D5">
        <w:rPr>
          <w:color w:val="000000"/>
          <w:lang w:val="uk-UA" w:eastAsia="uk-UA" w:bidi="uk-UA"/>
        </w:rPr>
        <w:t>визначення подальшої траєкторії діяльності Центру;</w:t>
      </w:r>
    </w:p>
    <w:p w:rsidR="00111408" w:rsidRPr="00A83E2C" w:rsidRDefault="00111408" w:rsidP="00744711">
      <w:pPr>
        <w:pStyle w:val="1"/>
        <w:numPr>
          <w:ilvl w:val="0"/>
          <w:numId w:val="4"/>
        </w:numPr>
        <w:tabs>
          <w:tab w:val="left" w:pos="795"/>
        </w:tabs>
        <w:ind w:firstLine="440"/>
        <w:rPr>
          <w:lang w:val="uk-UA"/>
        </w:rPr>
      </w:pPr>
      <w:r w:rsidRPr="006256D5">
        <w:rPr>
          <w:color w:val="000000"/>
          <w:lang w:val="uk-UA" w:eastAsia="uk-UA" w:bidi="uk-UA"/>
        </w:rPr>
        <w:t>внесення змін та коректив до стратегії Центру.</w:t>
      </w:r>
    </w:p>
    <w:p w:rsidR="00A83E2C" w:rsidRPr="006256D5" w:rsidRDefault="00A83E2C" w:rsidP="00A83E2C">
      <w:pPr>
        <w:pStyle w:val="1"/>
        <w:tabs>
          <w:tab w:val="left" w:pos="795"/>
        </w:tabs>
        <w:ind w:left="440" w:firstLine="0"/>
        <w:rPr>
          <w:lang w:val="uk-UA"/>
        </w:rPr>
      </w:pPr>
    </w:p>
    <w:p w:rsidR="002C089E" w:rsidRDefault="00A83E2C" w:rsidP="00C04D70">
      <w:pPr>
        <w:pStyle w:val="11"/>
        <w:keepNext/>
        <w:keepLines/>
        <w:jc w:val="center"/>
        <w:rPr>
          <w:color w:val="000000"/>
          <w:lang w:val="uk-UA" w:eastAsia="uk-UA" w:bidi="uk-UA"/>
        </w:rPr>
      </w:pPr>
      <w:bookmarkStart w:id="5" w:name="bookmark6"/>
      <w:r>
        <w:rPr>
          <w:color w:val="000000"/>
          <w:lang w:val="en-US" w:eastAsia="uk-UA" w:bidi="uk-UA"/>
        </w:rPr>
        <w:t>V</w:t>
      </w:r>
      <w:r>
        <w:rPr>
          <w:color w:val="000000"/>
          <w:lang w:val="uk-UA" w:eastAsia="uk-UA" w:bidi="uk-UA"/>
        </w:rPr>
        <w:t xml:space="preserve">. </w:t>
      </w:r>
      <w:r w:rsidR="00111408" w:rsidRPr="006256D5">
        <w:rPr>
          <w:color w:val="000000"/>
          <w:lang w:val="uk-UA" w:eastAsia="uk-UA" w:bidi="uk-UA"/>
        </w:rPr>
        <w:t>О</w:t>
      </w:r>
      <w:bookmarkEnd w:id="5"/>
      <w:r>
        <w:rPr>
          <w:color w:val="000000"/>
          <w:lang w:val="uk-UA" w:eastAsia="uk-UA" w:bidi="uk-UA"/>
        </w:rPr>
        <w:t>ЧІКУВАНІ РЕЗУЛЬТАТИ</w:t>
      </w:r>
    </w:p>
    <w:p w:rsidR="00C04D70" w:rsidRPr="00C04D70" w:rsidRDefault="00C04D70" w:rsidP="00C04D70">
      <w:pPr>
        <w:pStyle w:val="11"/>
        <w:keepNext/>
        <w:keepLines/>
        <w:jc w:val="center"/>
        <w:rPr>
          <w:color w:val="000000"/>
          <w:lang w:val="uk-UA" w:eastAsia="uk-UA" w:bidi="uk-UA"/>
        </w:rPr>
      </w:pPr>
    </w:p>
    <w:p w:rsidR="002C089E" w:rsidRPr="006256D5" w:rsidRDefault="00C04D70" w:rsidP="00C04D70">
      <w:pPr>
        <w:pStyle w:val="1"/>
        <w:tabs>
          <w:tab w:val="left" w:pos="508"/>
        </w:tabs>
        <w:ind w:firstLine="0"/>
        <w:jc w:val="both"/>
        <w:rPr>
          <w:lang w:val="uk-UA"/>
        </w:rPr>
      </w:pPr>
      <w:r>
        <w:rPr>
          <w:lang w:val="uk-UA"/>
        </w:rPr>
        <w:tab/>
        <w:t>5.1.</w:t>
      </w:r>
      <w:r w:rsidR="002C089E" w:rsidRPr="006256D5">
        <w:rPr>
          <w:lang w:val="uk-UA"/>
        </w:rPr>
        <w:t>Підвищення рівня майстерності вчителів, спрямування їхньої роботи на реалізацію творчого потенціалу, пошук ефективних шляхів організації освітньої діяльності.</w:t>
      </w:r>
    </w:p>
    <w:p w:rsidR="00C04D70" w:rsidRDefault="00C04D70" w:rsidP="00C04D70">
      <w:pPr>
        <w:pStyle w:val="1"/>
        <w:tabs>
          <w:tab w:val="left" w:pos="493"/>
        </w:tabs>
        <w:spacing w:line="233" w:lineRule="auto"/>
        <w:ind w:firstLine="0"/>
        <w:jc w:val="both"/>
        <w:rPr>
          <w:lang w:val="uk-UA"/>
        </w:rPr>
      </w:pPr>
      <w:r>
        <w:rPr>
          <w:lang w:val="uk-UA"/>
        </w:rPr>
        <w:tab/>
        <w:t xml:space="preserve">5.2. </w:t>
      </w:r>
      <w:r w:rsidR="002C089E" w:rsidRPr="006256D5">
        <w:rPr>
          <w:lang w:val="uk-UA"/>
        </w:rPr>
        <w:t>Поліпшення якості дошкільної, загальної середньої, поза</w:t>
      </w:r>
      <w:r>
        <w:rPr>
          <w:lang w:val="uk-UA"/>
        </w:rPr>
        <w:t>шкільної освіти в цілому.</w:t>
      </w:r>
    </w:p>
    <w:p w:rsidR="002C089E" w:rsidRPr="006256D5" w:rsidRDefault="00C04D70" w:rsidP="00C04D70">
      <w:pPr>
        <w:pStyle w:val="1"/>
        <w:tabs>
          <w:tab w:val="left" w:pos="493"/>
        </w:tabs>
        <w:spacing w:line="233" w:lineRule="auto"/>
        <w:ind w:firstLine="0"/>
        <w:jc w:val="both"/>
        <w:rPr>
          <w:lang w:val="uk-UA"/>
        </w:rPr>
      </w:pPr>
      <w:r>
        <w:rPr>
          <w:lang w:val="uk-UA"/>
        </w:rPr>
        <w:tab/>
        <w:t xml:space="preserve">5.3. </w:t>
      </w:r>
      <w:r w:rsidR="002C089E" w:rsidRPr="006256D5">
        <w:rPr>
          <w:lang w:val="uk-UA"/>
        </w:rPr>
        <w:t>Створення</w:t>
      </w:r>
      <w:r w:rsidR="00C12FCA">
        <w:rPr>
          <w:lang w:val="uk-UA"/>
        </w:rPr>
        <w:t xml:space="preserve"> інформаційного простору</w:t>
      </w:r>
      <w:r w:rsidR="002C089E" w:rsidRPr="006256D5">
        <w:rPr>
          <w:lang w:val="uk-UA"/>
        </w:rPr>
        <w:t xml:space="preserve">, який забезпечить активну </w:t>
      </w:r>
      <w:r w:rsidR="002C089E" w:rsidRPr="006256D5">
        <w:rPr>
          <w:lang w:val="uk-UA"/>
        </w:rPr>
        <w:lastRenderedPageBreak/>
        <w:t>інтеграцію інноваційних технологій в освітній процес.</w:t>
      </w:r>
    </w:p>
    <w:p w:rsidR="002C089E" w:rsidRPr="00D73415" w:rsidRDefault="00C04D70" w:rsidP="00C04D70">
      <w:pPr>
        <w:pStyle w:val="1"/>
        <w:tabs>
          <w:tab w:val="left" w:pos="493"/>
        </w:tabs>
        <w:ind w:firstLine="0"/>
        <w:jc w:val="both"/>
        <w:rPr>
          <w:lang w:val="uk-UA"/>
        </w:rPr>
      </w:pPr>
      <w:r>
        <w:rPr>
          <w:lang w:val="uk-UA"/>
        </w:rPr>
        <w:tab/>
        <w:t xml:space="preserve">5.4. </w:t>
      </w:r>
      <w:r w:rsidR="002C089E" w:rsidRPr="006256D5">
        <w:rPr>
          <w:lang w:val="uk-UA"/>
        </w:rPr>
        <w:t>Оновлення системи методичних заходів щодо розвитку професійної компетентності,</w:t>
      </w:r>
      <w:r w:rsidR="00A83E2C">
        <w:rPr>
          <w:lang w:val="uk-UA"/>
        </w:rPr>
        <w:t xml:space="preserve"> інтелектуального потенціалу вчителів</w:t>
      </w:r>
      <w:r>
        <w:rPr>
          <w:lang w:val="uk-UA"/>
        </w:rPr>
        <w:t xml:space="preserve">, поширення </w:t>
      </w:r>
      <w:r w:rsidR="002C089E" w:rsidRPr="00C04D70">
        <w:rPr>
          <w:lang w:val="uk-UA"/>
        </w:rPr>
        <w:t xml:space="preserve">та </w:t>
      </w:r>
      <w:r w:rsidR="002C089E" w:rsidRPr="00D73415">
        <w:rPr>
          <w:lang w:val="uk-UA"/>
        </w:rPr>
        <w:t>впровадження позитивного досвіду</w:t>
      </w:r>
      <w:r w:rsidR="00C12FCA" w:rsidRPr="00D73415">
        <w:rPr>
          <w:lang w:val="uk-UA"/>
        </w:rPr>
        <w:t xml:space="preserve"> роботи</w:t>
      </w:r>
      <w:r w:rsidRPr="00D73415">
        <w:rPr>
          <w:lang w:val="uk-UA"/>
        </w:rPr>
        <w:t>.</w:t>
      </w:r>
    </w:p>
    <w:p w:rsidR="00145EE2" w:rsidRPr="00D73415" w:rsidRDefault="00145EE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73415" w:rsidRPr="00D73415" w:rsidRDefault="00D7341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73415">
        <w:rPr>
          <w:rFonts w:ascii="Times New Roman" w:hAnsi="Times New Roman" w:cs="Times New Roman"/>
          <w:sz w:val="28"/>
          <w:szCs w:val="28"/>
          <w:lang w:val="uk-UA"/>
        </w:rPr>
        <w:t xml:space="preserve">Секретар селищної ради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Pr="00D73415">
        <w:rPr>
          <w:rFonts w:ascii="Times New Roman" w:hAnsi="Times New Roman" w:cs="Times New Roman"/>
          <w:sz w:val="28"/>
          <w:szCs w:val="28"/>
          <w:lang w:val="uk-UA"/>
        </w:rPr>
        <w:t xml:space="preserve">          Ігор ЧЕРНЕНКО</w:t>
      </w:r>
    </w:p>
    <w:sectPr w:rsidR="00D73415" w:rsidRPr="00D73415" w:rsidSect="008665CC">
      <w:pgSz w:w="11900" w:h="16840"/>
      <w:pgMar w:top="848" w:right="534" w:bottom="672" w:left="1522" w:header="420" w:footer="244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22F9" w:rsidRDefault="007B22F9" w:rsidP="008665CC">
      <w:pPr>
        <w:spacing w:after="0" w:line="240" w:lineRule="auto"/>
      </w:pPr>
      <w:r>
        <w:separator/>
      </w:r>
    </w:p>
  </w:endnote>
  <w:endnote w:type="continuationSeparator" w:id="0">
    <w:p w:rsidR="007B22F9" w:rsidRDefault="007B22F9" w:rsidP="00866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22F9" w:rsidRDefault="007B22F9" w:rsidP="008665CC">
      <w:pPr>
        <w:spacing w:after="0" w:line="240" w:lineRule="auto"/>
      </w:pPr>
      <w:r>
        <w:separator/>
      </w:r>
    </w:p>
  </w:footnote>
  <w:footnote w:type="continuationSeparator" w:id="0">
    <w:p w:rsidR="007B22F9" w:rsidRDefault="007B22F9" w:rsidP="008665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C2108"/>
    <w:multiLevelType w:val="multilevel"/>
    <w:tmpl w:val="F5FA35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0D10B6"/>
    <w:multiLevelType w:val="multilevel"/>
    <w:tmpl w:val="A42488D8"/>
    <w:lvl w:ilvl="0">
      <w:start w:val="3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F2F2F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487EC6"/>
    <w:multiLevelType w:val="multilevel"/>
    <w:tmpl w:val="B342837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181818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start w:val="1"/>
      <w:numFmt w:val="upperRoman"/>
      <w:lvlText w:val="%1.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B06814"/>
    <w:multiLevelType w:val="multilevel"/>
    <w:tmpl w:val="39BA0F4A"/>
    <w:lvl w:ilvl="0">
      <w:start w:val="4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F2F2F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A7D7366"/>
    <w:multiLevelType w:val="multilevel"/>
    <w:tmpl w:val="DC9E51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81818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16F65EB"/>
    <w:multiLevelType w:val="multilevel"/>
    <w:tmpl w:val="2DB6F63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01674ED"/>
    <w:multiLevelType w:val="multilevel"/>
    <w:tmpl w:val="D1D4722A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81818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60F7DB2"/>
    <w:multiLevelType w:val="multilevel"/>
    <w:tmpl w:val="BE38DD8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687626A"/>
    <w:multiLevelType w:val="multilevel"/>
    <w:tmpl w:val="AB160C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A876FAE"/>
    <w:multiLevelType w:val="multilevel"/>
    <w:tmpl w:val="B1221CEE"/>
    <w:lvl w:ilvl="0">
      <w:start w:val="1"/>
      <w:numFmt w:val="decimal"/>
      <w:lvlText w:val="%1."/>
      <w:lvlJc w:val="left"/>
      <w:pPr>
        <w:ind w:left="1068" w:hanging="360"/>
      </w:pPr>
      <w:rPr>
        <w:rFonts w:cs="Cambria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588" w:hanging="144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cs="Times New Roman"/>
      </w:rPr>
    </w:lvl>
  </w:abstractNum>
  <w:abstractNum w:abstractNumId="10">
    <w:nsid w:val="4AF72744"/>
    <w:multiLevelType w:val="multilevel"/>
    <w:tmpl w:val="44640EE6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EE707E1"/>
    <w:multiLevelType w:val="multilevel"/>
    <w:tmpl w:val="C7B4BCE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17F6502"/>
    <w:multiLevelType w:val="multilevel"/>
    <w:tmpl w:val="A618664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24460DC"/>
    <w:multiLevelType w:val="multilevel"/>
    <w:tmpl w:val="2692FC3A"/>
    <w:lvl w:ilvl="0">
      <w:start w:val="5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F2F2F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10"/>
  </w:num>
  <w:num w:numId="5">
    <w:abstractNumId w:val="12"/>
  </w:num>
  <w:num w:numId="6">
    <w:abstractNumId w:val="2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5"/>
  </w:num>
  <w:num w:numId="12">
    <w:abstractNumId w:val="8"/>
  </w:num>
  <w:num w:numId="13">
    <w:abstractNumId w:val="13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1408"/>
    <w:rsid w:val="00027158"/>
    <w:rsid w:val="000635E9"/>
    <w:rsid w:val="000641B8"/>
    <w:rsid w:val="00086EE2"/>
    <w:rsid w:val="00090181"/>
    <w:rsid w:val="00111408"/>
    <w:rsid w:val="00145EE2"/>
    <w:rsid w:val="0019530A"/>
    <w:rsid w:val="0019706B"/>
    <w:rsid w:val="00207AFE"/>
    <w:rsid w:val="00213A57"/>
    <w:rsid w:val="00283A4C"/>
    <w:rsid w:val="002C089E"/>
    <w:rsid w:val="003E0C1F"/>
    <w:rsid w:val="005054E1"/>
    <w:rsid w:val="005709E1"/>
    <w:rsid w:val="00581DF2"/>
    <w:rsid w:val="006256D5"/>
    <w:rsid w:val="006A2960"/>
    <w:rsid w:val="006E1700"/>
    <w:rsid w:val="00744711"/>
    <w:rsid w:val="0078433F"/>
    <w:rsid w:val="007A157B"/>
    <w:rsid w:val="007A3ACD"/>
    <w:rsid w:val="007B22F9"/>
    <w:rsid w:val="007F5CA2"/>
    <w:rsid w:val="008665CC"/>
    <w:rsid w:val="008A26B6"/>
    <w:rsid w:val="008B52E0"/>
    <w:rsid w:val="009025EC"/>
    <w:rsid w:val="00944382"/>
    <w:rsid w:val="009E00EB"/>
    <w:rsid w:val="009F00F8"/>
    <w:rsid w:val="00A07F52"/>
    <w:rsid w:val="00A62A10"/>
    <w:rsid w:val="00A83E2C"/>
    <w:rsid w:val="00A96D65"/>
    <w:rsid w:val="00B13CD9"/>
    <w:rsid w:val="00B34E9D"/>
    <w:rsid w:val="00C04D70"/>
    <w:rsid w:val="00C12FCA"/>
    <w:rsid w:val="00C77235"/>
    <w:rsid w:val="00D73415"/>
    <w:rsid w:val="00D80717"/>
    <w:rsid w:val="00E74F32"/>
    <w:rsid w:val="00ED52FB"/>
    <w:rsid w:val="00F11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E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111408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">
    <w:name w:val="Основной текст (3)_"/>
    <w:basedOn w:val="a0"/>
    <w:link w:val="30"/>
    <w:rsid w:val="00111408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a3">
    <w:name w:val="Основной текст_"/>
    <w:basedOn w:val="a0"/>
    <w:link w:val="1"/>
    <w:rsid w:val="00111408"/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№1_"/>
    <w:basedOn w:val="a0"/>
    <w:link w:val="11"/>
    <w:rsid w:val="00111408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111408"/>
    <w:pPr>
      <w:widowControl w:val="0"/>
      <w:spacing w:before="6260" w:after="478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30">
    <w:name w:val="Основной текст (3)"/>
    <w:basedOn w:val="a"/>
    <w:link w:val="3"/>
    <w:rsid w:val="00111408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">
    <w:name w:val="Основной текст1"/>
    <w:basedOn w:val="a"/>
    <w:link w:val="a3"/>
    <w:rsid w:val="00111408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rsid w:val="00111408"/>
    <w:pPr>
      <w:widowControl w:val="0"/>
      <w:spacing w:after="0" w:line="240" w:lineRule="auto"/>
      <w:ind w:firstLine="58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1">
    <w:name w:val="Заголовок №2_"/>
    <w:basedOn w:val="a0"/>
    <w:link w:val="22"/>
    <w:rsid w:val="0078433F"/>
    <w:rPr>
      <w:rFonts w:ascii="Times New Roman" w:eastAsia="Times New Roman" w:hAnsi="Times New Roman" w:cs="Times New Roman"/>
      <w:b/>
      <w:bCs/>
      <w:color w:val="181818"/>
    </w:rPr>
  </w:style>
  <w:style w:type="paragraph" w:customStyle="1" w:styleId="22">
    <w:name w:val="Заголовок №2"/>
    <w:basedOn w:val="a"/>
    <w:link w:val="21"/>
    <w:rsid w:val="0078433F"/>
    <w:pPr>
      <w:widowControl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181818"/>
    </w:rPr>
  </w:style>
  <w:style w:type="character" w:customStyle="1" w:styleId="a4">
    <w:name w:val="Подпись к картинке_"/>
    <w:basedOn w:val="a0"/>
    <w:link w:val="a5"/>
    <w:rsid w:val="002C089E"/>
    <w:rPr>
      <w:rFonts w:ascii="Times New Roman" w:eastAsia="Times New Roman" w:hAnsi="Times New Roman" w:cs="Times New Roman"/>
      <w:b/>
      <w:bCs/>
      <w:color w:val="181818"/>
    </w:rPr>
  </w:style>
  <w:style w:type="paragraph" w:customStyle="1" w:styleId="a5">
    <w:name w:val="Подпись к картинке"/>
    <w:basedOn w:val="a"/>
    <w:link w:val="a4"/>
    <w:rsid w:val="002C089E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bCs/>
      <w:color w:val="181818"/>
    </w:rPr>
  </w:style>
  <w:style w:type="paragraph" w:styleId="a6">
    <w:name w:val="header"/>
    <w:basedOn w:val="a"/>
    <w:link w:val="a7"/>
    <w:uiPriority w:val="99"/>
    <w:unhideWhenUsed/>
    <w:rsid w:val="008665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665CC"/>
  </w:style>
  <w:style w:type="paragraph" w:styleId="a8">
    <w:name w:val="footer"/>
    <w:basedOn w:val="a"/>
    <w:link w:val="a9"/>
    <w:uiPriority w:val="99"/>
    <w:unhideWhenUsed/>
    <w:rsid w:val="008665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665CC"/>
  </w:style>
  <w:style w:type="paragraph" w:styleId="aa">
    <w:name w:val="Balloon Text"/>
    <w:basedOn w:val="a"/>
    <w:link w:val="ab"/>
    <w:uiPriority w:val="99"/>
    <w:semiHidden/>
    <w:unhideWhenUsed/>
    <w:rsid w:val="001970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970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5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579</TotalTime>
  <Pages>6</Pages>
  <Words>1408</Words>
  <Characters>8026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PK1</cp:lastModifiedBy>
  <cp:revision>8</cp:revision>
  <cp:lastPrinted>2021-11-24T14:08:00Z</cp:lastPrinted>
  <dcterms:created xsi:type="dcterms:W3CDTF">2021-11-15T08:11:00Z</dcterms:created>
  <dcterms:modified xsi:type="dcterms:W3CDTF">2021-11-30T14:32:00Z</dcterms:modified>
</cp:coreProperties>
</file>